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9EB54" w14:textId="162DFF02" w:rsidR="3534CC4D" w:rsidRDefault="3534CC4D" w:rsidP="3534CC4D">
      <w:pPr>
        <w:shd w:val="clear" w:color="auto" w:fill="FFFFFF" w:themeFill="background1"/>
        <w:spacing w:after="75" w:line="240" w:lineRule="auto"/>
        <w:rPr>
          <w:rFonts w:ascii="Gill Sans MT" w:eastAsia="Times New Roman" w:hAnsi="Gill Sans MT" w:cs="Arial"/>
          <w:color w:val="0B0C0C"/>
          <w:lang w:eastAsia="en-GB"/>
        </w:rPr>
      </w:pPr>
    </w:p>
    <w:tbl>
      <w:tblPr>
        <w:tblStyle w:val="TableGrid"/>
        <w:tblpPr w:leftFromText="180" w:rightFromText="180" w:vertAnchor="text" w:horzAnchor="margin" w:tblpY="530"/>
        <w:tblW w:w="22556" w:type="dxa"/>
        <w:tblLook w:val="04A0" w:firstRow="1" w:lastRow="0" w:firstColumn="1" w:lastColumn="0" w:noHBand="0" w:noVBand="1"/>
      </w:tblPr>
      <w:tblGrid>
        <w:gridCol w:w="598"/>
        <w:gridCol w:w="10498"/>
        <w:gridCol w:w="11460"/>
      </w:tblGrid>
      <w:tr w:rsidR="00F94F77" w:rsidRPr="00C51117" w14:paraId="6ABB0FF4" w14:textId="77777777" w:rsidTr="093BDBC8">
        <w:trPr>
          <w:trHeight w:val="416"/>
        </w:trPr>
        <w:tc>
          <w:tcPr>
            <w:tcW w:w="598" w:type="dxa"/>
            <w:vMerge w:val="restart"/>
            <w:shd w:val="clear" w:color="auto" w:fill="6B948C"/>
            <w:textDirection w:val="btLr"/>
          </w:tcPr>
          <w:p w14:paraId="1E7B1948" w14:textId="1FDD57B1" w:rsidR="00F94F77" w:rsidRPr="00C51117" w:rsidRDefault="00F94F77" w:rsidP="000618F7">
            <w:pPr>
              <w:ind w:left="113" w:right="113"/>
              <w:jc w:val="center"/>
              <w:rPr>
                <w:rFonts w:ascii="Ebrima" w:hAnsi="Ebrima"/>
              </w:rPr>
            </w:pPr>
          </w:p>
        </w:tc>
        <w:tc>
          <w:tcPr>
            <w:tcW w:w="21958" w:type="dxa"/>
            <w:gridSpan w:val="2"/>
            <w:shd w:val="clear" w:color="auto" w:fill="6B948C"/>
          </w:tcPr>
          <w:p w14:paraId="7385AFED" w14:textId="77777777" w:rsidR="00F94F77" w:rsidRPr="007D42D8" w:rsidRDefault="00F94F77" w:rsidP="000618F7">
            <w:pPr>
              <w:jc w:val="center"/>
              <w:rPr>
                <w:rFonts w:ascii="Ebrima" w:hAnsi="Ebrima"/>
                <w:b/>
                <w:iCs/>
              </w:rPr>
            </w:pPr>
            <w:r w:rsidRPr="007D42D8">
              <w:rPr>
                <w:rFonts w:ascii="Ebrima" w:hAnsi="Ebrima"/>
                <w:b/>
                <w:iCs/>
                <w:color w:val="FFFFFF" w:themeColor="background1"/>
              </w:rPr>
              <w:t xml:space="preserve">EYFS </w:t>
            </w:r>
          </w:p>
        </w:tc>
      </w:tr>
      <w:tr w:rsidR="00914798" w:rsidRPr="00C51117" w14:paraId="4864C3BF" w14:textId="77777777" w:rsidTr="093BDBC8">
        <w:trPr>
          <w:trHeight w:val="1107"/>
        </w:trPr>
        <w:tc>
          <w:tcPr>
            <w:tcW w:w="598" w:type="dxa"/>
            <w:vMerge/>
          </w:tcPr>
          <w:p w14:paraId="25600365" w14:textId="77777777" w:rsidR="00914798" w:rsidRPr="00C51117" w:rsidRDefault="00914798" w:rsidP="000618F7">
            <w:pPr>
              <w:rPr>
                <w:rFonts w:ascii="Ebrima" w:hAnsi="Ebrima"/>
              </w:rPr>
            </w:pPr>
          </w:p>
        </w:tc>
        <w:tc>
          <w:tcPr>
            <w:tcW w:w="10498" w:type="dxa"/>
          </w:tcPr>
          <w:p w14:paraId="6F6F07EA" w14:textId="77777777" w:rsidR="00914798" w:rsidRPr="007D42D8" w:rsidRDefault="00914798" w:rsidP="000618F7">
            <w:pPr>
              <w:rPr>
                <w:rFonts w:ascii="Ebrima" w:hAnsi="Ebrima"/>
                <w:b/>
                <w:i/>
              </w:rPr>
            </w:pPr>
            <w:r w:rsidRPr="007D42D8">
              <w:rPr>
                <w:rFonts w:ascii="Ebrima" w:hAnsi="Ebrima"/>
                <w:b/>
                <w:i/>
              </w:rPr>
              <w:t xml:space="preserve">Communication and language </w:t>
            </w:r>
          </w:p>
          <w:p w14:paraId="44812DB3" w14:textId="5D0BB4E8" w:rsidR="00914798" w:rsidRPr="007D42D8" w:rsidRDefault="766A523A" w:rsidP="00102CFA">
            <w:pPr>
              <w:pStyle w:val="ListParagraph"/>
              <w:numPr>
                <w:ilvl w:val="0"/>
                <w:numId w:val="18"/>
              </w:numPr>
              <w:rPr>
                <w:rFonts w:ascii="Ebrima" w:hAnsi="Ebrima"/>
              </w:rPr>
            </w:pPr>
            <w:r w:rsidRPr="62829D91">
              <w:rPr>
                <w:rFonts w:ascii="Ebrima" w:hAnsi="Ebrima"/>
              </w:rPr>
              <w:t>Connect one idea or action to another using a range of connectives.</w:t>
            </w:r>
          </w:p>
          <w:p w14:paraId="5E6FA3DF" w14:textId="5D46BCBE" w:rsidR="766A523A" w:rsidRDefault="766A523A" w:rsidP="00102CFA">
            <w:pPr>
              <w:pStyle w:val="ListParagraph"/>
              <w:numPr>
                <w:ilvl w:val="0"/>
                <w:numId w:val="18"/>
              </w:numPr>
              <w:rPr>
                <w:rFonts w:ascii="Ebrima" w:hAnsi="Ebrima"/>
              </w:rPr>
            </w:pPr>
            <w:r w:rsidRPr="62829D91">
              <w:rPr>
                <w:rFonts w:ascii="Ebrima" w:hAnsi="Ebrima"/>
              </w:rPr>
              <w:t>Describe some events in detail.</w:t>
            </w:r>
          </w:p>
          <w:p w14:paraId="4A26C6EE" w14:textId="05C32A04" w:rsidR="481827A8" w:rsidRDefault="481827A8" w:rsidP="00102CFA">
            <w:pPr>
              <w:pStyle w:val="ListParagraph"/>
              <w:numPr>
                <w:ilvl w:val="0"/>
                <w:numId w:val="18"/>
              </w:numPr>
              <w:rPr>
                <w:rFonts w:ascii="Ebrima" w:eastAsia="Ebrima" w:hAnsi="Ebrima" w:cs="Ebrima"/>
              </w:rPr>
            </w:pPr>
            <w:r w:rsidRPr="62829D91">
              <w:rPr>
                <w:rFonts w:ascii="Ebrima" w:eastAsia="Ebrima" w:hAnsi="Ebrima" w:cs="Ebrima"/>
              </w:rPr>
              <w:t>Listen to and talk about selected non-fiction to develop a deep familiarity with new knowledge and vocabulary</w:t>
            </w:r>
          </w:p>
          <w:p w14:paraId="2AC2FC6D" w14:textId="4F46147E" w:rsidR="00914798" w:rsidRPr="007D42D8" w:rsidRDefault="00914798" w:rsidP="62829D91">
            <w:pPr>
              <w:rPr>
                <w:rFonts w:ascii="Ebrima" w:hAnsi="Ebrima"/>
                <w:b/>
                <w:bCs/>
                <w:i/>
                <w:iCs/>
              </w:rPr>
            </w:pPr>
            <w:r w:rsidRPr="62829D91">
              <w:rPr>
                <w:rFonts w:ascii="Ebrima" w:hAnsi="Ebrima"/>
                <w:b/>
                <w:bCs/>
                <w:i/>
                <w:iCs/>
              </w:rPr>
              <w:t>Personal, Social, Emotional Development</w:t>
            </w:r>
          </w:p>
          <w:p w14:paraId="2FF593D8" w14:textId="324EF8F6" w:rsidR="4E7EBE0C" w:rsidRDefault="4E7EBE0C" w:rsidP="00102CFA">
            <w:pPr>
              <w:pStyle w:val="ListParagraph"/>
              <w:numPr>
                <w:ilvl w:val="0"/>
                <w:numId w:val="15"/>
              </w:numPr>
              <w:rPr>
                <w:rFonts w:ascii="Ebrima" w:hAnsi="Ebrima"/>
              </w:rPr>
            </w:pPr>
            <w:r w:rsidRPr="093BDBC8">
              <w:rPr>
                <w:rFonts w:ascii="Ebrima" w:hAnsi="Ebrima"/>
              </w:rPr>
              <w:t>Think about the perspective of others</w:t>
            </w:r>
            <w:r w:rsidR="1F9D006E" w:rsidRPr="093BDBC8">
              <w:rPr>
                <w:rFonts w:ascii="Ebrima" w:hAnsi="Ebrima"/>
              </w:rPr>
              <w:t>.</w:t>
            </w:r>
            <w:r w:rsidRPr="093BDBC8">
              <w:rPr>
                <w:rFonts w:ascii="Ebrima" w:hAnsi="Ebrima"/>
              </w:rPr>
              <w:t xml:space="preserve"> </w:t>
            </w:r>
          </w:p>
          <w:p w14:paraId="3A91E58F" w14:textId="21768DD6" w:rsidR="3DE55AD7" w:rsidRDefault="3DE55AD7" w:rsidP="093BDBC8">
            <w:pPr>
              <w:rPr>
                <w:rFonts w:ascii="Ebrima" w:hAnsi="Ebrima"/>
              </w:rPr>
            </w:pPr>
            <w:r w:rsidRPr="093BDBC8">
              <w:rPr>
                <w:rFonts w:ascii="Ebrima" w:hAnsi="Ebrima"/>
                <w:b/>
                <w:bCs/>
              </w:rPr>
              <w:t xml:space="preserve">Physical Development </w:t>
            </w:r>
          </w:p>
          <w:p w14:paraId="00BFC378" w14:textId="4087A32A" w:rsidR="1A0B9ECB" w:rsidRDefault="1A0B9ECB" w:rsidP="00102CFA">
            <w:pPr>
              <w:pStyle w:val="ListParagraph"/>
              <w:numPr>
                <w:ilvl w:val="0"/>
                <w:numId w:val="13"/>
              </w:numPr>
              <w:rPr>
                <w:rFonts w:ascii="Ebrima" w:hAnsi="Ebrima"/>
                <w:b/>
                <w:bCs/>
              </w:rPr>
            </w:pPr>
            <w:r w:rsidRPr="093BDBC8">
              <w:rPr>
                <w:rFonts w:ascii="Ebrima" w:hAnsi="Ebrima"/>
              </w:rPr>
              <w:t xml:space="preserve">Begin to show accuracy and care when drawing </w:t>
            </w:r>
          </w:p>
          <w:p w14:paraId="4E19AA84" w14:textId="77777777" w:rsidR="00914798" w:rsidRPr="007D42D8" w:rsidRDefault="00914798" w:rsidP="000618F7">
            <w:pPr>
              <w:rPr>
                <w:rFonts w:ascii="Ebrima" w:hAnsi="Ebrima"/>
                <w:b/>
                <w:i/>
              </w:rPr>
            </w:pPr>
            <w:r w:rsidRPr="007D42D8">
              <w:rPr>
                <w:rFonts w:ascii="Ebrima" w:hAnsi="Ebrima"/>
                <w:b/>
                <w:i/>
              </w:rPr>
              <w:t xml:space="preserve">Mathematics </w:t>
            </w:r>
          </w:p>
          <w:p w14:paraId="79DCBD05" w14:textId="6BDE1DA4" w:rsidR="00914798" w:rsidRPr="007D42D8" w:rsidRDefault="089E05CE" w:rsidP="00102CFA">
            <w:pPr>
              <w:pStyle w:val="ListParagraph"/>
              <w:numPr>
                <w:ilvl w:val="0"/>
                <w:numId w:val="16"/>
              </w:numPr>
              <w:rPr>
                <w:rFonts w:ascii="Ebrima" w:hAnsi="Ebrima"/>
              </w:rPr>
            </w:pPr>
            <w:r w:rsidRPr="093BDBC8">
              <w:rPr>
                <w:rFonts w:ascii="Ebrima" w:hAnsi="Ebrima"/>
              </w:rPr>
              <w:t>Begin to use the language of time</w:t>
            </w:r>
            <w:r w:rsidR="05A70C0A" w:rsidRPr="093BDBC8">
              <w:rPr>
                <w:rFonts w:ascii="Ebrima" w:hAnsi="Ebrima"/>
              </w:rPr>
              <w:t xml:space="preserve"> e.g. a personal timeline/then and now</w:t>
            </w:r>
          </w:p>
        </w:tc>
        <w:tc>
          <w:tcPr>
            <w:tcW w:w="11460" w:type="dxa"/>
          </w:tcPr>
          <w:p w14:paraId="4F6C5BC1" w14:textId="77777777" w:rsidR="00914798" w:rsidRPr="007D42D8" w:rsidRDefault="00914798" w:rsidP="000618F7">
            <w:pPr>
              <w:rPr>
                <w:rFonts w:ascii="Ebrima" w:hAnsi="Ebrima"/>
                <w:b/>
                <w:i/>
              </w:rPr>
            </w:pPr>
            <w:r w:rsidRPr="007D42D8">
              <w:rPr>
                <w:rFonts w:ascii="Ebrima" w:hAnsi="Ebrima"/>
                <w:b/>
                <w:i/>
              </w:rPr>
              <w:t xml:space="preserve">Understanding the world </w:t>
            </w:r>
          </w:p>
          <w:p w14:paraId="1E2CBAD4" w14:textId="77777777" w:rsidR="00CE608E" w:rsidRPr="007D42D8" w:rsidRDefault="00CE608E" w:rsidP="00102CFA">
            <w:pPr>
              <w:pStyle w:val="ListParagraph"/>
              <w:numPr>
                <w:ilvl w:val="0"/>
                <w:numId w:val="22"/>
              </w:numPr>
              <w:rPr>
                <w:rFonts w:ascii="Ebrima" w:hAnsi="Ebrima"/>
              </w:rPr>
            </w:pPr>
            <w:r w:rsidRPr="007D42D8">
              <w:rPr>
                <w:rFonts w:ascii="Ebrima" w:hAnsi="Ebrima"/>
              </w:rPr>
              <w:t xml:space="preserve">Use simple words to talk about the passing of time. </w:t>
            </w:r>
          </w:p>
          <w:p w14:paraId="560690C3" w14:textId="15FD4F12" w:rsidR="00CE608E" w:rsidRPr="007D42D8" w:rsidRDefault="00CE608E" w:rsidP="00102CFA">
            <w:pPr>
              <w:pStyle w:val="ListParagraph"/>
              <w:numPr>
                <w:ilvl w:val="0"/>
                <w:numId w:val="22"/>
              </w:numPr>
              <w:rPr>
                <w:rFonts w:ascii="Ebrima" w:hAnsi="Ebrima"/>
              </w:rPr>
            </w:pPr>
            <w:r w:rsidRPr="62829D91">
              <w:rPr>
                <w:rFonts w:ascii="Ebrima" w:hAnsi="Ebrima"/>
              </w:rPr>
              <w:t>Talk about past and present events in their own lives and in the lives of family members.</w:t>
            </w:r>
            <w:r w:rsidR="0D61DB46" w:rsidRPr="62829D91">
              <w:rPr>
                <w:rFonts w:ascii="Ebrima" w:hAnsi="Ebrima"/>
              </w:rPr>
              <w:t xml:space="preserve"> </w:t>
            </w:r>
          </w:p>
          <w:p w14:paraId="4E34C323" w14:textId="77777777" w:rsidR="00CE608E" w:rsidRPr="007D42D8" w:rsidRDefault="00CE608E" w:rsidP="00102CFA">
            <w:pPr>
              <w:pStyle w:val="ListParagraph"/>
              <w:numPr>
                <w:ilvl w:val="0"/>
                <w:numId w:val="22"/>
              </w:numPr>
              <w:rPr>
                <w:rFonts w:ascii="Ebrima" w:hAnsi="Ebrima"/>
              </w:rPr>
            </w:pPr>
            <w:r w:rsidRPr="007D42D8">
              <w:rPr>
                <w:rFonts w:ascii="Ebrima" w:hAnsi="Ebrima"/>
              </w:rPr>
              <w:t xml:space="preserve">Recognise and describe special times or events for family or friends. </w:t>
            </w:r>
          </w:p>
          <w:p w14:paraId="21D7BDE9" w14:textId="202533F6" w:rsidR="00CE608E" w:rsidRPr="007D42D8" w:rsidRDefault="00CE608E" w:rsidP="00102CFA">
            <w:pPr>
              <w:pStyle w:val="ListParagraph"/>
              <w:numPr>
                <w:ilvl w:val="0"/>
                <w:numId w:val="22"/>
              </w:numPr>
              <w:rPr>
                <w:rFonts w:ascii="Ebrima" w:hAnsi="Ebrima"/>
              </w:rPr>
            </w:pPr>
            <w:r w:rsidRPr="62829D91">
              <w:rPr>
                <w:rFonts w:ascii="Ebrima" w:hAnsi="Ebrima"/>
              </w:rPr>
              <w:t>Identify and talk about simple similarities and differences</w:t>
            </w:r>
            <w:r w:rsidR="495EC3F4" w:rsidRPr="62829D91">
              <w:rPr>
                <w:rFonts w:ascii="Ebrima" w:hAnsi="Ebrima"/>
              </w:rPr>
              <w:t xml:space="preserve"> between things in the past and now, drawing on own experiences and what has been read in class.</w:t>
            </w:r>
          </w:p>
          <w:p w14:paraId="5DE9D88C" w14:textId="3CAFBC06" w:rsidR="00CE608E" w:rsidRDefault="00CE608E" w:rsidP="00102CFA">
            <w:pPr>
              <w:pStyle w:val="ListParagraph"/>
              <w:numPr>
                <w:ilvl w:val="0"/>
                <w:numId w:val="22"/>
              </w:numPr>
              <w:rPr>
                <w:rFonts w:ascii="Ebrima" w:eastAsia="Ebrima" w:hAnsi="Ebrima" w:cs="Ebrima"/>
              </w:rPr>
            </w:pPr>
            <w:r w:rsidRPr="62829D91">
              <w:rPr>
                <w:rFonts w:ascii="Ebrima" w:hAnsi="Ebrima"/>
              </w:rPr>
              <w:t xml:space="preserve">Listen to and recall simple historical stories. </w:t>
            </w:r>
          </w:p>
          <w:p w14:paraId="0999C782" w14:textId="63857D24" w:rsidR="08262F23" w:rsidRDefault="08262F23" w:rsidP="00102CFA">
            <w:pPr>
              <w:pStyle w:val="ListParagraph"/>
              <w:numPr>
                <w:ilvl w:val="0"/>
                <w:numId w:val="22"/>
              </w:numPr>
              <w:rPr>
                <w:rFonts w:ascii="Ebrima" w:eastAsia="Ebrima" w:hAnsi="Ebrima" w:cs="Ebrima"/>
              </w:rPr>
            </w:pPr>
            <w:r w:rsidRPr="62829D91">
              <w:rPr>
                <w:rFonts w:ascii="Ebrima" w:eastAsia="Ebrima" w:hAnsi="Ebrima" w:cs="Ebrima"/>
              </w:rPr>
              <w:t xml:space="preserve">Understand the past through settings, characters and events encountered in books read in class and storytelling. </w:t>
            </w:r>
          </w:p>
          <w:p w14:paraId="35CEC7FD" w14:textId="77777777" w:rsidR="00914798" w:rsidRPr="007D42D8" w:rsidRDefault="00914798" w:rsidP="000618F7">
            <w:pPr>
              <w:rPr>
                <w:rFonts w:ascii="Ebrima" w:hAnsi="Ebrima"/>
                <w:b/>
                <w:i/>
              </w:rPr>
            </w:pPr>
            <w:r w:rsidRPr="62829D91">
              <w:rPr>
                <w:rFonts w:ascii="Ebrima" w:hAnsi="Ebrima"/>
                <w:b/>
                <w:bCs/>
                <w:i/>
                <w:iCs/>
              </w:rPr>
              <w:t xml:space="preserve">Expressive Arts and Design </w:t>
            </w:r>
          </w:p>
          <w:p w14:paraId="7B22C559" w14:textId="6BE0496E" w:rsidR="0803A926" w:rsidRDefault="0803A926" w:rsidP="00102CFA">
            <w:pPr>
              <w:pStyle w:val="ListParagraph"/>
              <w:numPr>
                <w:ilvl w:val="0"/>
                <w:numId w:val="14"/>
              </w:numPr>
            </w:pPr>
            <w:r w:rsidRPr="62829D91">
              <w:rPr>
                <w:rFonts w:ascii="Ebrima" w:eastAsia="Ebrima" w:hAnsi="Ebrima" w:cs="Ebrima"/>
              </w:rPr>
              <w:t>Make use of props and materials when role playing characters in narratives and stories.</w:t>
            </w:r>
          </w:p>
          <w:p w14:paraId="64A103CD" w14:textId="0AB289C3" w:rsidR="00B723E8" w:rsidRPr="007D42D8" w:rsidRDefault="00B723E8" w:rsidP="000618F7">
            <w:pPr>
              <w:rPr>
                <w:rFonts w:ascii="Ebrima" w:hAnsi="Ebrima"/>
                <w:b/>
                <w:i/>
              </w:rPr>
            </w:pPr>
            <w:r w:rsidRPr="007D42D8">
              <w:rPr>
                <w:rFonts w:ascii="Ebrima" w:hAnsi="Ebrima"/>
                <w:b/>
                <w:i/>
              </w:rPr>
              <w:t xml:space="preserve">Literacy </w:t>
            </w:r>
          </w:p>
          <w:p w14:paraId="35D208F0" w14:textId="64102371" w:rsidR="00914798" w:rsidRPr="007D42D8" w:rsidRDefault="00B723E8" w:rsidP="00102CFA">
            <w:pPr>
              <w:pStyle w:val="ListParagraph"/>
              <w:numPr>
                <w:ilvl w:val="0"/>
                <w:numId w:val="17"/>
              </w:numPr>
              <w:rPr>
                <w:rFonts w:ascii="Ebrima" w:eastAsia="Ebrima" w:hAnsi="Ebrima" w:cs="Ebrima"/>
              </w:rPr>
            </w:pPr>
            <w:r w:rsidRPr="62829D91">
              <w:rPr>
                <w:rFonts w:ascii="Ebrima" w:hAnsi="Ebrima"/>
              </w:rPr>
              <w:t xml:space="preserve"> </w:t>
            </w:r>
            <w:r w:rsidR="793537F9" w:rsidRPr="62829D91">
              <w:rPr>
                <w:rFonts w:ascii="Ebrima" w:eastAsia="Ebrima" w:hAnsi="Ebrima" w:cs="Ebrima"/>
              </w:rPr>
              <w:t xml:space="preserve">Demonstrate understanding of what has been read to them by retelling stories and narratives using their own words and recently introduced vocabulary. </w:t>
            </w:r>
          </w:p>
          <w:p w14:paraId="0AAE2B41" w14:textId="5AD1BCEF" w:rsidR="00914798" w:rsidRPr="007D42D8" w:rsidRDefault="793537F9" w:rsidP="00102CFA">
            <w:pPr>
              <w:pStyle w:val="ListParagraph"/>
              <w:numPr>
                <w:ilvl w:val="0"/>
                <w:numId w:val="17"/>
              </w:numPr>
              <w:rPr>
                <w:rFonts w:ascii="Ebrima" w:eastAsia="Ebrima" w:hAnsi="Ebrima" w:cs="Ebrima"/>
              </w:rPr>
            </w:pPr>
            <w:r w:rsidRPr="62829D91">
              <w:rPr>
                <w:rFonts w:ascii="Ebrima" w:eastAsia="Ebrima" w:hAnsi="Ebrima" w:cs="Ebrima"/>
              </w:rPr>
              <w:t xml:space="preserve"> Anticipate – where appropriate – key events in stories</w:t>
            </w:r>
          </w:p>
          <w:p w14:paraId="2A7E3FDD" w14:textId="1C4E5E59" w:rsidR="00914798" w:rsidRPr="007D42D8" w:rsidRDefault="4975013C" w:rsidP="00102CFA">
            <w:pPr>
              <w:pStyle w:val="ListParagraph"/>
              <w:numPr>
                <w:ilvl w:val="0"/>
                <w:numId w:val="17"/>
              </w:numPr>
              <w:rPr>
                <w:rFonts w:ascii="Ebrima" w:eastAsia="Ebrima" w:hAnsi="Ebrima" w:cs="Ebrima"/>
              </w:rPr>
            </w:pPr>
            <w:r w:rsidRPr="62829D91">
              <w:rPr>
                <w:rFonts w:ascii="Ebrima" w:eastAsia="Ebrima" w:hAnsi="Ebrima" w:cs="Ebrima"/>
              </w:rPr>
              <w:t>Compare and contrast characters from stories, including figures from the past</w:t>
            </w:r>
          </w:p>
        </w:tc>
      </w:tr>
    </w:tbl>
    <w:p w14:paraId="0AC3763D" w14:textId="77777777" w:rsidR="00790F25" w:rsidRPr="00C51117" w:rsidRDefault="00790F25" w:rsidP="000618F7">
      <w:pPr>
        <w:spacing w:line="240" w:lineRule="auto"/>
        <w:rPr>
          <w:rFonts w:ascii="Ebrima" w:hAnsi="Ebrima"/>
        </w:rPr>
      </w:pPr>
    </w:p>
    <w:p w14:paraId="07072D2C" w14:textId="77777777" w:rsidR="007D42D8" w:rsidRDefault="007D42D8" w:rsidP="000618F7">
      <w:pPr>
        <w:spacing w:line="240" w:lineRule="auto"/>
        <w:rPr>
          <w:rFonts w:ascii="Ebrima" w:hAnsi="Ebrima"/>
          <w:color w:val="C00000"/>
        </w:rPr>
      </w:pPr>
    </w:p>
    <w:p w14:paraId="7016A1AD" w14:textId="544570DA" w:rsidR="00B723E8" w:rsidRPr="007D42D8" w:rsidRDefault="00B723E8" w:rsidP="000618F7">
      <w:pPr>
        <w:spacing w:line="240" w:lineRule="auto"/>
        <w:rPr>
          <w:rFonts w:ascii="Ebrima" w:hAnsi="Ebrima"/>
          <w:b/>
          <w:bCs/>
          <w:sz w:val="28"/>
          <w:szCs w:val="28"/>
          <w:u w:val="single"/>
        </w:rPr>
      </w:pPr>
      <w:r w:rsidRPr="007D42D8">
        <w:rPr>
          <w:rFonts w:ascii="Ebrima" w:hAnsi="Ebrima"/>
          <w:b/>
          <w:bCs/>
          <w:sz w:val="28"/>
          <w:szCs w:val="28"/>
          <w:u w:val="single"/>
        </w:rPr>
        <w:t xml:space="preserve">Key Stage One </w:t>
      </w:r>
    </w:p>
    <w:tbl>
      <w:tblPr>
        <w:tblStyle w:val="TableGrid"/>
        <w:tblW w:w="22361" w:type="dxa"/>
        <w:tblLook w:val="04A0" w:firstRow="1" w:lastRow="0" w:firstColumn="1" w:lastColumn="0" w:noHBand="0" w:noVBand="1"/>
      </w:tblPr>
      <w:tblGrid>
        <w:gridCol w:w="704"/>
        <w:gridCol w:w="7164"/>
        <w:gridCol w:w="7157"/>
        <w:gridCol w:w="7336"/>
      </w:tblGrid>
      <w:tr w:rsidR="00CA499A" w:rsidRPr="00C51117" w14:paraId="3EE30C8C" w14:textId="77777777" w:rsidTr="786CF644">
        <w:trPr>
          <w:trHeight w:val="447"/>
        </w:trPr>
        <w:tc>
          <w:tcPr>
            <w:tcW w:w="22361" w:type="dxa"/>
            <w:gridSpan w:val="4"/>
            <w:shd w:val="clear" w:color="auto" w:fill="6B948C"/>
          </w:tcPr>
          <w:p w14:paraId="61F63F30" w14:textId="40C28493" w:rsidR="00CA499A" w:rsidRPr="007D42D8" w:rsidRDefault="00CA499A" w:rsidP="000618F7">
            <w:pPr>
              <w:jc w:val="center"/>
              <w:rPr>
                <w:rFonts w:ascii="Ebrima" w:hAnsi="Ebrima"/>
                <w:b/>
                <w:iCs/>
              </w:rPr>
            </w:pPr>
            <w:r w:rsidRPr="007D42D8">
              <w:rPr>
                <w:rFonts w:ascii="Ebrima" w:hAnsi="Ebrima"/>
                <w:b/>
                <w:iCs/>
                <w:color w:val="FFFFFF" w:themeColor="background1"/>
              </w:rPr>
              <w:t>Year 1</w:t>
            </w:r>
          </w:p>
        </w:tc>
      </w:tr>
      <w:tr w:rsidR="00CA499A" w:rsidRPr="00C51117" w14:paraId="791246EF" w14:textId="77777777" w:rsidTr="786CF644">
        <w:trPr>
          <w:trHeight w:val="394"/>
        </w:trPr>
        <w:tc>
          <w:tcPr>
            <w:tcW w:w="704" w:type="dxa"/>
            <w:vMerge w:val="restart"/>
            <w:shd w:val="clear" w:color="auto" w:fill="6B948C"/>
            <w:textDirection w:val="btLr"/>
          </w:tcPr>
          <w:p w14:paraId="27653738" w14:textId="77777777" w:rsidR="00CA499A" w:rsidRPr="007D42D8" w:rsidRDefault="00CA499A" w:rsidP="000618F7">
            <w:pPr>
              <w:ind w:left="113" w:right="113"/>
              <w:jc w:val="center"/>
              <w:rPr>
                <w:rFonts w:ascii="Ebrima" w:hAnsi="Ebrima"/>
                <w:b/>
                <w:bCs/>
              </w:rPr>
            </w:pPr>
            <w:r w:rsidRPr="007D42D8">
              <w:rPr>
                <w:rFonts w:ascii="Ebrima" w:hAnsi="Ebrima"/>
                <w:b/>
                <w:bCs/>
                <w:color w:val="FFFFFF" w:themeColor="background1"/>
              </w:rPr>
              <w:t>Substantive Knowledge</w:t>
            </w:r>
          </w:p>
        </w:tc>
        <w:tc>
          <w:tcPr>
            <w:tcW w:w="7164" w:type="dxa"/>
            <w:shd w:val="clear" w:color="auto" w:fill="6B948C"/>
          </w:tcPr>
          <w:p w14:paraId="71042972" w14:textId="62461150" w:rsidR="00CA499A" w:rsidRPr="00C51117" w:rsidRDefault="00CA499A" w:rsidP="3534CC4D">
            <w:pPr>
              <w:jc w:val="center"/>
              <w:rPr>
                <w:rFonts w:ascii="Ebrima" w:hAnsi="Ebrima"/>
                <w:b/>
                <w:bCs/>
              </w:rPr>
            </w:pPr>
          </w:p>
        </w:tc>
        <w:tc>
          <w:tcPr>
            <w:tcW w:w="7157" w:type="dxa"/>
            <w:shd w:val="clear" w:color="auto" w:fill="6B948C"/>
          </w:tcPr>
          <w:p w14:paraId="47B6ECE8" w14:textId="00631AD3" w:rsidR="00CA499A" w:rsidRPr="00C51117" w:rsidRDefault="00CA499A" w:rsidP="3534CC4D">
            <w:pPr>
              <w:jc w:val="center"/>
              <w:rPr>
                <w:rFonts w:ascii="Ebrima" w:hAnsi="Ebrima"/>
                <w:b/>
                <w:bCs/>
              </w:rPr>
            </w:pPr>
          </w:p>
        </w:tc>
        <w:tc>
          <w:tcPr>
            <w:tcW w:w="7336" w:type="dxa"/>
            <w:shd w:val="clear" w:color="auto" w:fill="6B948C"/>
          </w:tcPr>
          <w:p w14:paraId="4FAB48BC" w14:textId="7508C65F" w:rsidR="00CA499A" w:rsidRPr="00C51117" w:rsidRDefault="00CA499A" w:rsidP="000618F7">
            <w:pPr>
              <w:jc w:val="center"/>
              <w:rPr>
                <w:rFonts w:ascii="Ebrima" w:hAnsi="Ebrima"/>
                <w:b/>
                <w:i/>
              </w:rPr>
            </w:pPr>
          </w:p>
        </w:tc>
      </w:tr>
      <w:tr w:rsidR="00CA499A" w:rsidRPr="00C51117" w14:paraId="0B8FC260" w14:textId="77777777" w:rsidTr="786CF644">
        <w:trPr>
          <w:trHeight w:val="2882"/>
        </w:trPr>
        <w:tc>
          <w:tcPr>
            <w:tcW w:w="704" w:type="dxa"/>
            <w:vMerge/>
          </w:tcPr>
          <w:p w14:paraId="4D383B94" w14:textId="77777777" w:rsidR="00CA499A" w:rsidRPr="00C51117" w:rsidRDefault="00CA499A" w:rsidP="000618F7">
            <w:pPr>
              <w:rPr>
                <w:rFonts w:ascii="Ebrima" w:hAnsi="Ebrima"/>
              </w:rPr>
            </w:pPr>
          </w:p>
        </w:tc>
        <w:tc>
          <w:tcPr>
            <w:tcW w:w="7164" w:type="dxa"/>
          </w:tcPr>
          <w:p w14:paraId="6BBF304C" w14:textId="0C3914F6" w:rsidR="38746C19" w:rsidRDefault="38746C19" w:rsidP="3DBAA558">
            <w:pPr>
              <w:spacing w:line="259" w:lineRule="auto"/>
            </w:pPr>
            <w:r w:rsidRPr="3DBAA558">
              <w:rPr>
                <w:rFonts w:ascii="Ebrima" w:hAnsi="Ebrima"/>
                <w:b/>
                <w:bCs/>
                <w:sz w:val="20"/>
                <w:szCs w:val="20"/>
                <w:u w:val="single"/>
              </w:rPr>
              <w:t>How has travel changed over time?</w:t>
            </w:r>
          </w:p>
          <w:p w14:paraId="6ACE20A5" w14:textId="63F8B5CA" w:rsidR="00ED2782" w:rsidRPr="00385DA9" w:rsidRDefault="00ED2782" w:rsidP="3DBAA558">
            <w:pPr>
              <w:rPr>
                <w:rFonts w:ascii="Ebrima" w:eastAsia="Ebrima" w:hAnsi="Ebrima" w:cs="Ebrima"/>
                <w:b/>
                <w:bCs/>
                <w:i/>
                <w:iCs/>
                <w:color w:val="000000" w:themeColor="text1"/>
                <w:sz w:val="20"/>
                <w:szCs w:val="20"/>
              </w:rPr>
            </w:pPr>
          </w:p>
          <w:p w14:paraId="3D2036E2" w14:textId="14E2301B" w:rsidR="00ED2782" w:rsidRPr="00385DA9" w:rsidRDefault="5C5E8C91" w:rsidP="00102CFA">
            <w:pPr>
              <w:pStyle w:val="ListParagraph"/>
              <w:numPr>
                <w:ilvl w:val="0"/>
                <w:numId w:val="12"/>
              </w:numPr>
              <w:rPr>
                <w:rFonts w:ascii="Ebrima" w:hAnsi="Ebrima"/>
                <w:sz w:val="20"/>
                <w:szCs w:val="20"/>
              </w:rPr>
            </w:pPr>
            <w:r w:rsidRPr="00385DA9">
              <w:rPr>
                <w:rFonts w:ascii="Ebrima" w:hAnsi="Ebrima"/>
                <w:sz w:val="20"/>
                <w:szCs w:val="20"/>
              </w:rPr>
              <w:t xml:space="preserve">There are different modes of transport for different reasons. </w:t>
            </w:r>
          </w:p>
          <w:p w14:paraId="00A0813C" w14:textId="14B0AA31" w:rsidR="00ED2782" w:rsidRPr="00385DA9" w:rsidRDefault="5C5E8C91" w:rsidP="00102CFA">
            <w:pPr>
              <w:pStyle w:val="ListParagraph"/>
              <w:numPr>
                <w:ilvl w:val="0"/>
                <w:numId w:val="12"/>
              </w:numPr>
              <w:rPr>
                <w:rFonts w:ascii="Ebrima" w:hAnsi="Ebrima"/>
                <w:sz w:val="20"/>
                <w:szCs w:val="20"/>
              </w:rPr>
            </w:pPr>
            <w:r w:rsidRPr="00385DA9">
              <w:rPr>
                <w:rFonts w:ascii="Ebrima" w:hAnsi="Ebrima"/>
                <w:sz w:val="20"/>
                <w:szCs w:val="20"/>
              </w:rPr>
              <w:t>Transport can be powered in different way</w:t>
            </w:r>
            <w:r w:rsidR="00886C93" w:rsidRPr="00385DA9">
              <w:rPr>
                <w:rFonts w:ascii="Ebrima" w:hAnsi="Ebrima"/>
                <w:sz w:val="20"/>
                <w:szCs w:val="20"/>
              </w:rPr>
              <w:t>s</w:t>
            </w:r>
            <w:r w:rsidRPr="00385DA9">
              <w:rPr>
                <w:rFonts w:ascii="Ebrima" w:hAnsi="Ebrima"/>
                <w:sz w:val="20"/>
                <w:szCs w:val="20"/>
              </w:rPr>
              <w:t>.</w:t>
            </w:r>
          </w:p>
          <w:p w14:paraId="1E259E07" w14:textId="220FB67E" w:rsidR="00ED2782" w:rsidRPr="00385DA9" w:rsidRDefault="2D7EF4A0" w:rsidP="00102CFA">
            <w:pPr>
              <w:pStyle w:val="ListParagraph"/>
              <w:numPr>
                <w:ilvl w:val="0"/>
                <w:numId w:val="12"/>
              </w:numPr>
              <w:rPr>
                <w:rFonts w:ascii="Ebrima" w:hAnsi="Ebrima"/>
                <w:sz w:val="20"/>
                <w:szCs w:val="20"/>
              </w:rPr>
            </w:pPr>
            <w:r w:rsidRPr="00385DA9">
              <w:rPr>
                <w:rFonts w:ascii="Ebrima" w:hAnsi="Ebrima"/>
                <w:sz w:val="20"/>
                <w:szCs w:val="20"/>
              </w:rPr>
              <w:t xml:space="preserve">Transport </w:t>
            </w:r>
            <w:r w:rsidR="5C5E8C91" w:rsidRPr="00385DA9">
              <w:rPr>
                <w:rFonts w:ascii="Ebrima" w:hAnsi="Ebrima"/>
                <w:sz w:val="20"/>
                <w:szCs w:val="20"/>
              </w:rPr>
              <w:t>look</w:t>
            </w:r>
            <w:r w:rsidR="6D5393D5" w:rsidRPr="00385DA9">
              <w:rPr>
                <w:rFonts w:ascii="Ebrima" w:hAnsi="Ebrima"/>
                <w:sz w:val="20"/>
                <w:szCs w:val="20"/>
              </w:rPr>
              <w:t>s</w:t>
            </w:r>
            <w:r w:rsidR="5C5E8C91" w:rsidRPr="00385DA9">
              <w:rPr>
                <w:rFonts w:ascii="Ebrima" w:hAnsi="Ebrima"/>
                <w:sz w:val="20"/>
                <w:szCs w:val="20"/>
              </w:rPr>
              <w:t xml:space="preserve"> different now compared to the past. </w:t>
            </w:r>
          </w:p>
          <w:p w14:paraId="2DFBBC9D" w14:textId="0126504E" w:rsidR="00ED2782" w:rsidRPr="00385DA9" w:rsidRDefault="5C5E8C91" w:rsidP="00102CFA">
            <w:pPr>
              <w:pStyle w:val="ListParagraph"/>
              <w:numPr>
                <w:ilvl w:val="0"/>
                <w:numId w:val="12"/>
              </w:numPr>
              <w:rPr>
                <w:rFonts w:ascii="Ebrima" w:hAnsi="Ebrima"/>
                <w:sz w:val="20"/>
                <w:szCs w:val="20"/>
              </w:rPr>
            </w:pPr>
            <w:r w:rsidRPr="00385DA9">
              <w:rPr>
                <w:rFonts w:ascii="Ebrima" w:hAnsi="Ebrima"/>
                <w:sz w:val="20"/>
                <w:szCs w:val="20"/>
              </w:rPr>
              <w:t xml:space="preserve">There are different types of </w:t>
            </w:r>
            <w:r w:rsidR="24438709" w:rsidRPr="00385DA9">
              <w:rPr>
                <w:rFonts w:ascii="Ebrima" w:hAnsi="Ebrima"/>
                <w:sz w:val="20"/>
                <w:szCs w:val="20"/>
              </w:rPr>
              <w:t xml:space="preserve">transport </w:t>
            </w:r>
            <w:r w:rsidRPr="00385DA9">
              <w:rPr>
                <w:rFonts w:ascii="Ebrima" w:hAnsi="Ebrima"/>
                <w:sz w:val="20"/>
                <w:szCs w:val="20"/>
              </w:rPr>
              <w:t xml:space="preserve">for different purposes. </w:t>
            </w:r>
          </w:p>
          <w:p w14:paraId="1BA65DB5" w14:textId="2D92156D" w:rsidR="00ED2782" w:rsidRPr="00385DA9" w:rsidRDefault="00414D10" w:rsidP="00102CFA">
            <w:pPr>
              <w:pStyle w:val="ListParagraph"/>
              <w:numPr>
                <w:ilvl w:val="0"/>
                <w:numId w:val="12"/>
              </w:numPr>
              <w:rPr>
                <w:rFonts w:ascii="Ebrima" w:hAnsi="Ebrima"/>
                <w:sz w:val="20"/>
                <w:szCs w:val="20"/>
              </w:rPr>
            </w:pPr>
            <w:r>
              <w:rPr>
                <w:rFonts w:ascii="Ebrima" w:hAnsi="Ebrima"/>
                <w:sz w:val="20"/>
                <w:szCs w:val="20"/>
              </w:rPr>
              <w:t>Pupils</w:t>
            </w:r>
            <w:r w:rsidR="5C5E8C91" w:rsidRPr="00385DA9">
              <w:rPr>
                <w:rFonts w:ascii="Ebrima" w:hAnsi="Ebrima"/>
                <w:sz w:val="20"/>
                <w:szCs w:val="20"/>
              </w:rPr>
              <w:t xml:space="preserve"> will know why </w:t>
            </w:r>
            <w:r w:rsidR="0D90CFB2" w:rsidRPr="00385DA9">
              <w:rPr>
                <w:rFonts w:ascii="Ebrima" w:hAnsi="Ebrima"/>
                <w:sz w:val="20"/>
                <w:szCs w:val="20"/>
              </w:rPr>
              <w:t xml:space="preserve">transport </w:t>
            </w:r>
            <w:r w:rsidR="5C5E8C91" w:rsidRPr="00385DA9">
              <w:rPr>
                <w:rFonts w:ascii="Ebrima" w:hAnsi="Ebrima"/>
                <w:sz w:val="20"/>
                <w:szCs w:val="20"/>
              </w:rPr>
              <w:t>ha</w:t>
            </w:r>
            <w:r w:rsidR="5CFC7972" w:rsidRPr="00385DA9">
              <w:rPr>
                <w:rFonts w:ascii="Ebrima" w:hAnsi="Ebrima"/>
                <w:sz w:val="20"/>
                <w:szCs w:val="20"/>
              </w:rPr>
              <w:t>s</w:t>
            </w:r>
            <w:r w:rsidR="5C5E8C91" w:rsidRPr="00385DA9">
              <w:rPr>
                <w:rFonts w:ascii="Ebrima" w:hAnsi="Ebrima"/>
                <w:sz w:val="20"/>
                <w:szCs w:val="20"/>
              </w:rPr>
              <w:t xml:space="preserve"> developed over time. </w:t>
            </w:r>
          </w:p>
          <w:p w14:paraId="7D1C8040" w14:textId="31517548" w:rsidR="00ED2782" w:rsidRPr="00385DA9" w:rsidRDefault="5C5E8C91" w:rsidP="00102CFA">
            <w:pPr>
              <w:pStyle w:val="ListParagraph"/>
              <w:numPr>
                <w:ilvl w:val="0"/>
                <w:numId w:val="12"/>
              </w:numPr>
              <w:rPr>
                <w:rFonts w:ascii="Ebrima" w:hAnsi="Ebrima"/>
                <w:sz w:val="20"/>
                <w:szCs w:val="20"/>
              </w:rPr>
            </w:pPr>
            <w:r w:rsidRPr="00385DA9">
              <w:rPr>
                <w:rFonts w:ascii="Ebrima" w:hAnsi="Ebrima"/>
                <w:sz w:val="20"/>
                <w:szCs w:val="20"/>
              </w:rPr>
              <w:t>Transport is constantly improving and developing into the future.</w:t>
            </w:r>
          </w:p>
          <w:p w14:paraId="16866982" w14:textId="56928761" w:rsidR="00ED2782" w:rsidRPr="00385DA9" w:rsidRDefault="00ED2782" w:rsidP="3534CC4D">
            <w:pPr>
              <w:rPr>
                <w:rFonts w:ascii="Ebrima" w:hAnsi="Ebrima"/>
                <w:b/>
                <w:bCs/>
                <w:sz w:val="20"/>
                <w:szCs w:val="20"/>
              </w:rPr>
            </w:pPr>
          </w:p>
        </w:tc>
        <w:tc>
          <w:tcPr>
            <w:tcW w:w="7157" w:type="dxa"/>
          </w:tcPr>
          <w:p w14:paraId="048E8C81" w14:textId="67378283" w:rsidR="47957337" w:rsidRDefault="47957337" w:rsidP="3DBAA558">
            <w:pPr>
              <w:spacing w:line="259" w:lineRule="auto"/>
              <w:rPr>
                <w:rFonts w:ascii="Ebrima" w:hAnsi="Ebrima"/>
                <w:b/>
                <w:bCs/>
                <w:sz w:val="20"/>
                <w:szCs w:val="20"/>
                <w:u w:val="single"/>
              </w:rPr>
            </w:pPr>
            <w:r w:rsidRPr="3DBAA558">
              <w:rPr>
                <w:rFonts w:ascii="Ebrima" w:hAnsi="Ebrima"/>
                <w:b/>
                <w:bCs/>
                <w:sz w:val="20"/>
                <w:szCs w:val="20"/>
                <w:u w:val="single"/>
              </w:rPr>
              <w:t>How did the great fire change London?</w:t>
            </w:r>
          </w:p>
          <w:p w14:paraId="4F992ADB" w14:textId="2FC512BD" w:rsidR="001C16A9" w:rsidRPr="00385DA9" w:rsidRDefault="001C16A9" w:rsidP="3534CC4D">
            <w:pPr>
              <w:rPr>
                <w:rFonts w:ascii="Ebrima" w:hAnsi="Ebrima"/>
                <w:b/>
                <w:bCs/>
                <w:sz w:val="20"/>
                <w:szCs w:val="20"/>
              </w:rPr>
            </w:pPr>
          </w:p>
          <w:p w14:paraId="771DE437" w14:textId="24AF049E" w:rsidR="001C16A9" w:rsidRPr="00385DA9" w:rsidRDefault="00385DA9" w:rsidP="00102CFA">
            <w:pPr>
              <w:pStyle w:val="ListParagraph"/>
              <w:numPr>
                <w:ilvl w:val="0"/>
                <w:numId w:val="17"/>
              </w:numPr>
              <w:rPr>
                <w:rFonts w:ascii="Ebrima" w:eastAsia="Calibri" w:hAnsi="Ebrima" w:cs="Calibri"/>
                <w:color w:val="000000" w:themeColor="text1"/>
                <w:sz w:val="20"/>
                <w:szCs w:val="20"/>
              </w:rPr>
            </w:pPr>
            <w:r w:rsidRPr="786CF644">
              <w:rPr>
                <w:rFonts w:ascii="Ebrima" w:eastAsia="Calibri" w:hAnsi="Ebrima" w:cs="Calibri"/>
                <w:color w:val="000000" w:themeColor="text1"/>
                <w:sz w:val="20"/>
                <w:szCs w:val="20"/>
                <w:lang w:val="en-US"/>
              </w:rPr>
              <w:t>Pupils</w:t>
            </w:r>
            <w:r w:rsidR="32AB309A" w:rsidRPr="786CF644">
              <w:rPr>
                <w:rFonts w:ascii="Ebrima" w:eastAsia="Calibri" w:hAnsi="Ebrima" w:cs="Calibri"/>
                <w:color w:val="000000" w:themeColor="text1"/>
                <w:sz w:val="20"/>
                <w:szCs w:val="20"/>
                <w:lang w:val="en-US"/>
              </w:rPr>
              <w:t xml:space="preserve"> should be able to identify the year the Great Fire of London occurred (1666), demonstrating an initial understanding of chronological sequence.</w:t>
            </w:r>
          </w:p>
          <w:p w14:paraId="43CA32A2" w14:textId="5D3164FA" w:rsidR="001C16A9" w:rsidRPr="00385DA9" w:rsidRDefault="00385DA9" w:rsidP="00102CFA">
            <w:pPr>
              <w:pStyle w:val="ListParagraph"/>
              <w:numPr>
                <w:ilvl w:val="0"/>
                <w:numId w:val="17"/>
              </w:numPr>
              <w:spacing w:after="120" w:line="259" w:lineRule="auto"/>
              <w:rPr>
                <w:rFonts w:ascii="Ebrima" w:eastAsia="Calibri" w:hAnsi="Ebrima" w:cs="Calibri"/>
                <w:color w:val="000000" w:themeColor="text1"/>
                <w:sz w:val="20"/>
                <w:szCs w:val="20"/>
              </w:rPr>
            </w:pPr>
            <w:r w:rsidRPr="786CF644">
              <w:rPr>
                <w:rFonts w:ascii="Ebrima" w:eastAsia="Calibri" w:hAnsi="Ebrima" w:cs="Calibri"/>
                <w:color w:val="000000" w:themeColor="text1"/>
                <w:sz w:val="20"/>
                <w:szCs w:val="20"/>
                <w:lang w:val="en-US"/>
              </w:rPr>
              <w:t>Pupils</w:t>
            </w:r>
            <w:r w:rsidR="32AB309A" w:rsidRPr="786CF644">
              <w:rPr>
                <w:rFonts w:ascii="Ebrima" w:eastAsia="Calibri" w:hAnsi="Ebrima" w:cs="Calibri"/>
                <w:color w:val="000000" w:themeColor="text1"/>
                <w:sz w:val="20"/>
                <w:szCs w:val="20"/>
                <w:lang w:val="en-US"/>
              </w:rPr>
              <w:t xml:space="preserve"> should understand how the fire started and be able to name the source of the fire (Thomas </w:t>
            </w:r>
            <w:proofErr w:type="spellStart"/>
            <w:r w:rsidR="32AB309A" w:rsidRPr="786CF644">
              <w:rPr>
                <w:rFonts w:ascii="Ebrima" w:eastAsia="Calibri" w:hAnsi="Ebrima" w:cs="Calibri"/>
                <w:color w:val="000000" w:themeColor="text1"/>
                <w:sz w:val="20"/>
                <w:szCs w:val="20"/>
                <w:lang w:val="en-US"/>
              </w:rPr>
              <w:t>Farriner's</w:t>
            </w:r>
            <w:proofErr w:type="spellEnd"/>
            <w:r w:rsidR="32AB309A" w:rsidRPr="786CF644">
              <w:rPr>
                <w:rFonts w:ascii="Ebrima" w:eastAsia="Calibri" w:hAnsi="Ebrima" w:cs="Calibri"/>
                <w:color w:val="000000" w:themeColor="text1"/>
                <w:sz w:val="20"/>
                <w:szCs w:val="20"/>
                <w:lang w:val="en-US"/>
              </w:rPr>
              <w:t xml:space="preserve"> bakery on Pudding Lane).</w:t>
            </w:r>
          </w:p>
          <w:p w14:paraId="0CB4758D" w14:textId="34756738" w:rsidR="001C16A9" w:rsidRPr="00385DA9" w:rsidRDefault="00385DA9" w:rsidP="00102CFA">
            <w:pPr>
              <w:pStyle w:val="ListParagraph"/>
              <w:numPr>
                <w:ilvl w:val="0"/>
                <w:numId w:val="17"/>
              </w:numPr>
              <w:spacing w:after="120" w:line="259" w:lineRule="auto"/>
              <w:rPr>
                <w:rFonts w:ascii="Ebrima" w:eastAsia="Calibri" w:hAnsi="Ebrima" w:cs="Calibri"/>
                <w:color w:val="000000" w:themeColor="text1"/>
                <w:sz w:val="20"/>
                <w:szCs w:val="20"/>
              </w:rPr>
            </w:pPr>
            <w:r w:rsidRPr="786CF644">
              <w:rPr>
                <w:rFonts w:ascii="Ebrima" w:eastAsia="Calibri" w:hAnsi="Ebrima" w:cs="Calibri"/>
                <w:color w:val="000000" w:themeColor="text1"/>
                <w:sz w:val="20"/>
                <w:szCs w:val="20"/>
                <w:lang w:val="en-US"/>
              </w:rPr>
              <w:t>Pupils</w:t>
            </w:r>
            <w:r w:rsidR="32AB309A" w:rsidRPr="786CF644">
              <w:rPr>
                <w:rFonts w:ascii="Ebrima" w:eastAsia="Calibri" w:hAnsi="Ebrima" w:cs="Calibri"/>
                <w:color w:val="000000" w:themeColor="text1"/>
                <w:sz w:val="20"/>
                <w:szCs w:val="20"/>
                <w:lang w:val="en-US"/>
              </w:rPr>
              <w:t xml:space="preserve"> should be able to describe at least three major effects of the fire such as the destruction of homes, the displacement of people, or the reconstruction efforts following the fire.</w:t>
            </w:r>
          </w:p>
          <w:p w14:paraId="59A89853" w14:textId="5029B6E2" w:rsidR="001C16A9" w:rsidRPr="00385DA9" w:rsidRDefault="00385DA9" w:rsidP="00102CFA">
            <w:pPr>
              <w:pStyle w:val="ListParagraph"/>
              <w:numPr>
                <w:ilvl w:val="0"/>
                <w:numId w:val="17"/>
              </w:numPr>
              <w:spacing w:after="120" w:line="259" w:lineRule="auto"/>
              <w:rPr>
                <w:rFonts w:ascii="Ebrima" w:hAnsi="Ebrima"/>
                <w:sz w:val="20"/>
                <w:szCs w:val="20"/>
                <w:lang w:val="en-US"/>
              </w:rPr>
            </w:pPr>
            <w:r w:rsidRPr="786CF644">
              <w:rPr>
                <w:rFonts w:ascii="Ebrima" w:eastAsia="Calibri" w:hAnsi="Ebrima" w:cs="Calibri"/>
                <w:color w:val="000000" w:themeColor="text1"/>
                <w:sz w:val="20"/>
                <w:szCs w:val="20"/>
                <w:lang w:val="en-US"/>
              </w:rPr>
              <w:t>Pupils</w:t>
            </w:r>
            <w:r w:rsidR="32AB309A" w:rsidRPr="786CF644">
              <w:rPr>
                <w:rFonts w:ascii="Ebrima" w:eastAsia="Calibri" w:hAnsi="Ebrima" w:cs="Calibri"/>
                <w:color w:val="000000" w:themeColor="text1"/>
                <w:sz w:val="20"/>
                <w:szCs w:val="20"/>
                <w:lang w:val="en-US"/>
              </w:rPr>
              <w:t xml:space="preserve"> should be aware of the extent of the fire, understanding that it spread quickly and engulfed a large part of the city. </w:t>
            </w:r>
          </w:p>
          <w:p w14:paraId="44308FC9" w14:textId="703D928C" w:rsidR="001C16A9" w:rsidRPr="00385DA9" w:rsidRDefault="00385DA9" w:rsidP="00102CFA">
            <w:pPr>
              <w:pStyle w:val="ListParagraph"/>
              <w:numPr>
                <w:ilvl w:val="0"/>
                <w:numId w:val="17"/>
              </w:numPr>
              <w:spacing w:after="120" w:line="259" w:lineRule="auto"/>
              <w:rPr>
                <w:rFonts w:ascii="Ebrima" w:eastAsia="Calibri" w:hAnsi="Ebrima" w:cs="Calibri"/>
                <w:color w:val="000000" w:themeColor="text1"/>
                <w:sz w:val="20"/>
                <w:szCs w:val="20"/>
                <w:lang w:val="en-US"/>
              </w:rPr>
            </w:pPr>
            <w:r w:rsidRPr="786CF644">
              <w:rPr>
                <w:rFonts w:ascii="Ebrima" w:eastAsia="Calibri" w:hAnsi="Ebrima" w:cs="Calibri"/>
                <w:color w:val="000000" w:themeColor="text1"/>
                <w:sz w:val="20"/>
                <w:szCs w:val="20"/>
                <w:lang w:val="en-US"/>
              </w:rPr>
              <w:t>Pupils</w:t>
            </w:r>
            <w:r w:rsidR="5A40DD16" w:rsidRPr="786CF644">
              <w:rPr>
                <w:rFonts w:ascii="Ebrima" w:eastAsia="Calibri" w:hAnsi="Ebrima" w:cs="Calibri"/>
                <w:color w:val="000000" w:themeColor="text1"/>
                <w:sz w:val="20"/>
                <w:szCs w:val="20"/>
                <w:lang w:val="en-US"/>
              </w:rPr>
              <w:t xml:space="preserve"> should </w:t>
            </w:r>
            <w:proofErr w:type="spellStart"/>
            <w:r w:rsidR="5A40DD16" w:rsidRPr="786CF644">
              <w:rPr>
                <w:rFonts w:ascii="Ebrima" w:eastAsia="Calibri" w:hAnsi="Ebrima" w:cs="Calibri"/>
                <w:color w:val="000000" w:themeColor="text1"/>
                <w:sz w:val="20"/>
                <w:szCs w:val="20"/>
                <w:lang w:val="en-US"/>
              </w:rPr>
              <w:t>recognise</w:t>
            </w:r>
            <w:proofErr w:type="spellEnd"/>
            <w:r w:rsidR="5A40DD16" w:rsidRPr="786CF644">
              <w:rPr>
                <w:rFonts w:ascii="Ebrima" w:eastAsia="Calibri" w:hAnsi="Ebrima" w:cs="Calibri"/>
                <w:color w:val="000000" w:themeColor="text1"/>
                <w:sz w:val="20"/>
                <w:szCs w:val="20"/>
                <w:lang w:val="en-US"/>
              </w:rPr>
              <w:t xml:space="preserve"> the Great Fire's influence on London's development, including changes in building materials and improved fire safety measures.</w:t>
            </w:r>
          </w:p>
          <w:p w14:paraId="70429691" w14:textId="04580DBC" w:rsidR="001C16A9" w:rsidRPr="00385DA9" w:rsidRDefault="00385DA9" w:rsidP="00102CFA">
            <w:pPr>
              <w:pStyle w:val="ListParagraph"/>
              <w:numPr>
                <w:ilvl w:val="0"/>
                <w:numId w:val="17"/>
              </w:numPr>
              <w:spacing w:after="120" w:line="259" w:lineRule="auto"/>
              <w:rPr>
                <w:rFonts w:ascii="Ebrima" w:eastAsia="Calibri" w:hAnsi="Ebrima" w:cs="Calibri"/>
                <w:color w:val="000000" w:themeColor="text1"/>
                <w:sz w:val="20"/>
                <w:szCs w:val="20"/>
                <w:lang w:val="en-US"/>
              </w:rPr>
            </w:pPr>
            <w:r w:rsidRPr="786CF644">
              <w:rPr>
                <w:rFonts w:ascii="Ebrima" w:eastAsia="Calibri" w:hAnsi="Ebrima" w:cs="Calibri"/>
                <w:color w:val="000000" w:themeColor="text1"/>
                <w:sz w:val="20"/>
                <w:szCs w:val="20"/>
                <w:lang w:val="en-US"/>
              </w:rPr>
              <w:t>Pupils</w:t>
            </w:r>
            <w:r w:rsidR="5A40DD16" w:rsidRPr="786CF644">
              <w:rPr>
                <w:rFonts w:ascii="Ebrima" w:eastAsia="Calibri" w:hAnsi="Ebrima" w:cs="Calibri"/>
                <w:color w:val="000000" w:themeColor="text1"/>
                <w:sz w:val="20"/>
                <w:szCs w:val="20"/>
                <w:lang w:val="en-US"/>
              </w:rPr>
              <w:t xml:space="preserve"> should appreciate the importance of the Great Fire in London's history, </w:t>
            </w:r>
            <w:proofErr w:type="spellStart"/>
            <w:r w:rsidR="5A40DD16" w:rsidRPr="786CF644">
              <w:rPr>
                <w:rFonts w:ascii="Ebrima" w:eastAsia="Calibri" w:hAnsi="Ebrima" w:cs="Calibri"/>
                <w:color w:val="000000" w:themeColor="text1"/>
                <w:sz w:val="20"/>
                <w:szCs w:val="20"/>
                <w:lang w:val="en-US"/>
              </w:rPr>
              <w:t>recognising</w:t>
            </w:r>
            <w:proofErr w:type="spellEnd"/>
            <w:r w:rsidR="5A40DD16" w:rsidRPr="786CF644">
              <w:rPr>
                <w:rFonts w:ascii="Ebrima" w:eastAsia="Calibri" w:hAnsi="Ebrima" w:cs="Calibri"/>
                <w:color w:val="000000" w:themeColor="text1"/>
                <w:sz w:val="20"/>
                <w:szCs w:val="20"/>
                <w:lang w:val="en-US"/>
              </w:rPr>
              <w:t xml:space="preserve"> its significance as a turning point for urban development and fire safety.</w:t>
            </w:r>
          </w:p>
          <w:p w14:paraId="2030C72E" w14:textId="10A8095D" w:rsidR="001C16A9" w:rsidRPr="00385DA9" w:rsidRDefault="001C16A9" w:rsidP="3534CC4D">
            <w:pPr>
              <w:rPr>
                <w:rFonts w:ascii="Ebrima" w:hAnsi="Ebrima"/>
                <w:sz w:val="20"/>
                <w:szCs w:val="20"/>
              </w:rPr>
            </w:pPr>
          </w:p>
        </w:tc>
        <w:tc>
          <w:tcPr>
            <w:tcW w:w="7336" w:type="dxa"/>
          </w:tcPr>
          <w:p w14:paraId="6C3ADD7B" w14:textId="2818A689" w:rsidR="5001ED0C" w:rsidRDefault="5001ED0C" w:rsidP="3DBAA558">
            <w:pPr>
              <w:spacing w:line="259" w:lineRule="auto"/>
              <w:rPr>
                <w:rFonts w:ascii="Ebrima" w:hAnsi="Ebrima"/>
                <w:b/>
                <w:bCs/>
                <w:sz w:val="20"/>
                <w:szCs w:val="20"/>
                <w:u w:val="single"/>
              </w:rPr>
            </w:pPr>
            <w:r w:rsidRPr="341E8223">
              <w:rPr>
                <w:rFonts w:ascii="Ebrima" w:hAnsi="Ebrima"/>
                <w:b/>
                <w:bCs/>
                <w:sz w:val="20"/>
                <w:szCs w:val="20"/>
                <w:u w:val="single"/>
              </w:rPr>
              <w:t>Who are the heroes of the Crimean war?</w:t>
            </w:r>
          </w:p>
          <w:p w14:paraId="0489DFE9" w14:textId="6A0719DF" w:rsidR="00CA499A" w:rsidRPr="00385DA9" w:rsidRDefault="00CA499A" w:rsidP="3DBAA558">
            <w:pPr>
              <w:rPr>
                <w:rFonts w:ascii="Ebrima" w:hAnsi="Ebrima"/>
                <w:b/>
                <w:bCs/>
                <w:i/>
                <w:iCs/>
                <w:sz w:val="20"/>
                <w:szCs w:val="20"/>
              </w:rPr>
            </w:pPr>
          </w:p>
          <w:p w14:paraId="65E94556" w14:textId="77777777" w:rsidR="00AB735D" w:rsidRPr="00385DA9" w:rsidRDefault="00AB735D" w:rsidP="00102CFA">
            <w:pPr>
              <w:pStyle w:val="ListParagraph"/>
              <w:numPr>
                <w:ilvl w:val="0"/>
                <w:numId w:val="11"/>
              </w:numPr>
              <w:spacing w:after="120" w:line="259" w:lineRule="auto"/>
              <w:rPr>
                <w:rFonts w:ascii="Ebrima" w:eastAsia="Calibri" w:hAnsi="Ebrima" w:cs="Calibri"/>
                <w:color w:val="000000" w:themeColor="text1"/>
                <w:sz w:val="20"/>
                <w:szCs w:val="20"/>
              </w:rPr>
            </w:pPr>
            <w:proofErr w:type="spellStart"/>
            <w:r w:rsidRPr="00385DA9">
              <w:rPr>
                <w:rFonts w:ascii="Ebrima" w:eastAsia="Calibri" w:hAnsi="Ebrima" w:cs="Calibri"/>
                <w:color w:val="000000" w:themeColor="text1"/>
                <w:sz w:val="20"/>
                <w:szCs w:val="20"/>
                <w:lang w:val="en-US"/>
              </w:rPr>
              <w:t>Recognise</w:t>
            </w:r>
            <w:proofErr w:type="spellEnd"/>
            <w:r w:rsidRPr="00385DA9">
              <w:rPr>
                <w:rFonts w:ascii="Ebrima" w:eastAsia="Calibri" w:hAnsi="Ebrima" w:cs="Calibri"/>
                <w:color w:val="000000" w:themeColor="text1"/>
                <w:sz w:val="20"/>
                <w:szCs w:val="20"/>
                <w:lang w:val="en-US"/>
              </w:rPr>
              <w:t xml:space="preserve"> Mary Seacole as an important figure in British history and explain why she is remembered today.</w:t>
            </w:r>
          </w:p>
          <w:p w14:paraId="4115E755" w14:textId="4FC3D422" w:rsidR="00AB735D" w:rsidRPr="00385DA9" w:rsidRDefault="00AB735D" w:rsidP="00102CFA">
            <w:pPr>
              <w:pStyle w:val="ListParagraph"/>
              <w:numPr>
                <w:ilvl w:val="0"/>
                <w:numId w:val="11"/>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Identify the key historical period during which Mary Se</w:t>
            </w:r>
            <w:r w:rsidR="00385DA9">
              <w:rPr>
                <w:rFonts w:ascii="Ebrima" w:eastAsia="Calibri" w:hAnsi="Ebrima" w:cs="Calibri"/>
                <w:color w:val="000000" w:themeColor="text1"/>
                <w:sz w:val="20"/>
                <w:szCs w:val="20"/>
                <w:lang w:val="en-US"/>
              </w:rPr>
              <w:t>a</w:t>
            </w:r>
            <w:r w:rsidRPr="00385DA9">
              <w:rPr>
                <w:rFonts w:ascii="Ebrima" w:eastAsia="Calibri" w:hAnsi="Ebrima" w:cs="Calibri"/>
                <w:color w:val="000000" w:themeColor="text1"/>
                <w:sz w:val="20"/>
                <w:szCs w:val="20"/>
                <w:lang w:val="en-US"/>
              </w:rPr>
              <w:t>cole lived and worked, relating to the Victorian era.</w:t>
            </w:r>
          </w:p>
          <w:p w14:paraId="005881B9" w14:textId="77777777" w:rsidR="00AB735D" w:rsidRPr="00385DA9" w:rsidRDefault="00AB735D" w:rsidP="00102CFA">
            <w:pPr>
              <w:pStyle w:val="ListParagraph"/>
              <w:numPr>
                <w:ilvl w:val="0"/>
                <w:numId w:val="11"/>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Describe the main contributions that Florence Nightingale made to nursing and how she helped improve hospital conditions, particularly during the Crimean War.</w:t>
            </w:r>
          </w:p>
          <w:p w14:paraId="5E754184" w14:textId="77777777" w:rsidR="00AB735D" w:rsidRPr="00385DA9" w:rsidRDefault="00AB735D" w:rsidP="00102CFA">
            <w:pPr>
              <w:pStyle w:val="ListParagraph"/>
              <w:numPr>
                <w:ilvl w:val="0"/>
                <w:numId w:val="11"/>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Explain how Mary Seacole work led to changes in public health and hospital care.</w:t>
            </w:r>
          </w:p>
          <w:p w14:paraId="535F3E58" w14:textId="26ADFB96" w:rsidR="00AB735D" w:rsidRPr="00385DA9" w:rsidRDefault="00AB735D" w:rsidP="00102CFA">
            <w:pPr>
              <w:pStyle w:val="ListParagraph"/>
              <w:numPr>
                <w:ilvl w:val="0"/>
                <w:numId w:val="11"/>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Identify differences between hospitals in the past and present, discussing advancements that can be attributed to Mary Sea</w:t>
            </w:r>
            <w:r w:rsidR="00385DA9">
              <w:rPr>
                <w:rFonts w:ascii="Ebrima" w:eastAsia="Calibri" w:hAnsi="Ebrima" w:cs="Calibri"/>
                <w:color w:val="000000" w:themeColor="text1"/>
                <w:sz w:val="20"/>
                <w:szCs w:val="20"/>
                <w:lang w:val="en-US"/>
              </w:rPr>
              <w:t>c</w:t>
            </w:r>
            <w:r w:rsidRPr="00385DA9">
              <w:rPr>
                <w:rFonts w:ascii="Ebrima" w:eastAsia="Calibri" w:hAnsi="Ebrima" w:cs="Calibri"/>
                <w:color w:val="000000" w:themeColor="text1"/>
                <w:sz w:val="20"/>
                <w:szCs w:val="20"/>
                <w:lang w:val="en-US"/>
              </w:rPr>
              <w:t>ole’s and Florence Nightingale's influence on modern nursing practices.</w:t>
            </w:r>
          </w:p>
          <w:p w14:paraId="07E79295" w14:textId="77777777" w:rsidR="00AB735D" w:rsidRPr="00385DA9" w:rsidRDefault="00AB735D" w:rsidP="00102CFA">
            <w:pPr>
              <w:pStyle w:val="ListParagraph"/>
              <w:numPr>
                <w:ilvl w:val="0"/>
                <w:numId w:val="11"/>
              </w:numPr>
              <w:shd w:val="clear" w:color="auto" w:fill="FFFFFF" w:themeFill="background1"/>
              <w:spacing w:before="240" w:after="240"/>
              <w:rPr>
                <w:rFonts w:ascii="Ebrima" w:eastAsia="Calibri" w:hAnsi="Ebrima" w:cs="Calibri"/>
                <w:color w:val="000000" w:themeColor="text1"/>
                <w:sz w:val="20"/>
                <w:szCs w:val="20"/>
                <w:lang w:val="en-US"/>
              </w:rPr>
            </w:pPr>
            <w:proofErr w:type="spellStart"/>
            <w:r w:rsidRPr="00385DA9">
              <w:rPr>
                <w:rFonts w:ascii="Ebrima" w:eastAsia="Calibri" w:hAnsi="Ebrima" w:cs="Calibri"/>
                <w:color w:val="000000" w:themeColor="text1"/>
                <w:sz w:val="20"/>
                <w:szCs w:val="20"/>
                <w:lang w:val="en-US"/>
              </w:rPr>
              <w:t>Recognise</w:t>
            </w:r>
            <w:proofErr w:type="spellEnd"/>
            <w:r w:rsidRPr="00385DA9">
              <w:rPr>
                <w:rFonts w:ascii="Ebrima" w:eastAsia="Calibri" w:hAnsi="Ebrima" w:cs="Calibri"/>
                <w:color w:val="000000" w:themeColor="text1"/>
                <w:sz w:val="20"/>
                <w:szCs w:val="20"/>
                <w:lang w:val="en-US"/>
              </w:rPr>
              <w:t xml:space="preserve"> how Florence Nightingale's work has impacted the way we understand the importance of hygiene and cleanliness in medical environments today.</w:t>
            </w:r>
          </w:p>
          <w:p w14:paraId="59EF2516" w14:textId="77777777" w:rsidR="00AB735D" w:rsidRPr="00385DA9" w:rsidRDefault="00AB735D" w:rsidP="00102CFA">
            <w:pPr>
              <w:pStyle w:val="ListParagraph"/>
              <w:numPr>
                <w:ilvl w:val="0"/>
                <w:numId w:val="11"/>
              </w:numPr>
              <w:spacing w:after="120" w:line="259" w:lineRule="auto"/>
              <w:rPr>
                <w:rFonts w:ascii="Ebrima" w:hAnsi="Ebrima"/>
                <w:sz w:val="20"/>
                <w:szCs w:val="20"/>
              </w:rPr>
            </w:pPr>
            <w:r w:rsidRPr="00385DA9">
              <w:rPr>
                <w:rFonts w:ascii="Ebrima" w:eastAsia="Calibri" w:hAnsi="Ebrima" w:cs="Calibri"/>
                <w:color w:val="000000" w:themeColor="text1"/>
                <w:sz w:val="20"/>
                <w:szCs w:val="20"/>
                <w:lang w:val="en-US"/>
              </w:rPr>
              <w:t>Construct a basic timeline that highlights the significant events in Florence Nightingale's life, demonstrating an understanding of chronological order.</w:t>
            </w:r>
          </w:p>
          <w:p w14:paraId="0F996A4D" w14:textId="0E7CE8C1" w:rsidR="00CA499A" w:rsidRPr="00385DA9" w:rsidRDefault="00CA499A" w:rsidP="00385DA9">
            <w:pPr>
              <w:spacing w:after="120"/>
              <w:ind w:left="360"/>
              <w:rPr>
                <w:rFonts w:ascii="Ebrima" w:hAnsi="Ebrima"/>
                <w:b/>
                <w:bCs/>
                <w:i/>
                <w:iCs/>
                <w:sz w:val="20"/>
                <w:szCs w:val="20"/>
              </w:rPr>
            </w:pPr>
          </w:p>
        </w:tc>
      </w:tr>
    </w:tbl>
    <w:p w14:paraId="20A37156" w14:textId="3F3A774F" w:rsidR="3534CC4D" w:rsidRDefault="3534CC4D" w:rsidP="3534CC4D">
      <w:pPr>
        <w:spacing w:line="240" w:lineRule="auto"/>
        <w:rPr>
          <w:rFonts w:ascii="Ebrima" w:hAnsi="Ebrima"/>
        </w:rPr>
      </w:pPr>
    </w:p>
    <w:tbl>
      <w:tblPr>
        <w:tblStyle w:val="TableGrid"/>
        <w:tblW w:w="22379" w:type="dxa"/>
        <w:tblLook w:val="04A0" w:firstRow="1" w:lastRow="0" w:firstColumn="1" w:lastColumn="0" w:noHBand="0" w:noVBand="1"/>
      </w:tblPr>
      <w:tblGrid>
        <w:gridCol w:w="562"/>
        <w:gridCol w:w="7106"/>
        <w:gridCol w:w="7815"/>
        <w:gridCol w:w="6896"/>
      </w:tblGrid>
      <w:tr w:rsidR="001E10ED" w:rsidRPr="00C51117" w14:paraId="7A24B038" w14:textId="77777777" w:rsidTr="683DE311">
        <w:trPr>
          <w:trHeight w:val="450"/>
        </w:trPr>
        <w:tc>
          <w:tcPr>
            <w:tcW w:w="22379" w:type="dxa"/>
            <w:gridSpan w:val="4"/>
            <w:shd w:val="clear" w:color="auto" w:fill="6B948C"/>
          </w:tcPr>
          <w:p w14:paraId="7C162F62" w14:textId="77777777" w:rsidR="001E10ED" w:rsidRPr="007D42D8" w:rsidRDefault="001E10ED" w:rsidP="000618F7">
            <w:pPr>
              <w:jc w:val="center"/>
              <w:rPr>
                <w:rFonts w:ascii="Ebrima" w:hAnsi="Ebrima"/>
                <w:b/>
                <w:iCs/>
              </w:rPr>
            </w:pPr>
            <w:r w:rsidRPr="007D42D8">
              <w:rPr>
                <w:rFonts w:ascii="Ebrima" w:hAnsi="Ebrima"/>
                <w:b/>
                <w:iCs/>
                <w:color w:val="FFFFFF" w:themeColor="background1"/>
              </w:rPr>
              <w:t>Year 2</w:t>
            </w:r>
          </w:p>
        </w:tc>
      </w:tr>
      <w:tr w:rsidR="001E10ED" w:rsidRPr="00C51117" w14:paraId="7B9A5661" w14:textId="77777777" w:rsidTr="683DE311">
        <w:trPr>
          <w:trHeight w:val="318"/>
        </w:trPr>
        <w:tc>
          <w:tcPr>
            <w:tcW w:w="562" w:type="dxa"/>
            <w:vMerge w:val="restart"/>
            <w:shd w:val="clear" w:color="auto" w:fill="6B948C"/>
            <w:textDirection w:val="btLr"/>
          </w:tcPr>
          <w:p w14:paraId="6C894AA7" w14:textId="77777777" w:rsidR="001E10ED" w:rsidRPr="007D42D8" w:rsidRDefault="001E10ED" w:rsidP="000618F7">
            <w:pPr>
              <w:ind w:left="113" w:right="113"/>
              <w:jc w:val="center"/>
              <w:rPr>
                <w:rFonts w:ascii="Ebrima" w:hAnsi="Ebrima"/>
                <w:b/>
                <w:bCs/>
              </w:rPr>
            </w:pPr>
            <w:r w:rsidRPr="007D42D8">
              <w:rPr>
                <w:rFonts w:ascii="Ebrima" w:hAnsi="Ebrima"/>
                <w:b/>
                <w:bCs/>
                <w:color w:val="FFFFFF" w:themeColor="background1"/>
              </w:rPr>
              <w:t>Substantive Knowledge</w:t>
            </w:r>
          </w:p>
        </w:tc>
        <w:tc>
          <w:tcPr>
            <w:tcW w:w="7106" w:type="dxa"/>
            <w:shd w:val="clear" w:color="auto" w:fill="6B948C"/>
          </w:tcPr>
          <w:p w14:paraId="6A01E1AD" w14:textId="59B3A43A" w:rsidR="001E10ED" w:rsidRPr="00C51117" w:rsidRDefault="001E10ED" w:rsidP="000618F7">
            <w:pPr>
              <w:jc w:val="center"/>
              <w:rPr>
                <w:rFonts w:ascii="Ebrima" w:hAnsi="Ebrima"/>
                <w:b/>
                <w:i/>
              </w:rPr>
            </w:pPr>
          </w:p>
        </w:tc>
        <w:tc>
          <w:tcPr>
            <w:tcW w:w="7815" w:type="dxa"/>
            <w:shd w:val="clear" w:color="auto" w:fill="6B948C"/>
          </w:tcPr>
          <w:p w14:paraId="653B912C" w14:textId="610D639F" w:rsidR="001E10ED" w:rsidRPr="00C51117" w:rsidRDefault="001E10ED" w:rsidP="000618F7">
            <w:pPr>
              <w:jc w:val="center"/>
              <w:rPr>
                <w:rFonts w:ascii="Ebrima" w:hAnsi="Ebrima"/>
                <w:b/>
                <w:i/>
              </w:rPr>
            </w:pPr>
          </w:p>
        </w:tc>
        <w:tc>
          <w:tcPr>
            <w:tcW w:w="6896" w:type="dxa"/>
            <w:shd w:val="clear" w:color="auto" w:fill="6B948C"/>
          </w:tcPr>
          <w:p w14:paraId="393D3155" w14:textId="2F47657E" w:rsidR="001E10ED" w:rsidRPr="00C51117" w:rsidRDefault="001E10ED" w:rsidP="000618F7">
            <w:pPr>
              <w:jc w:val="center"/>
              <w:rPr>
                <w:rFonts w:ascii="Ebrima" w:hAnsi="Ebrima"/>
                <w:b/>
                <w:i/>
              </w:rPr>
            </w:pPr>
          </w:p>
        </w:tc>
      </w:tr>
      <w:tr w:rsidR="001E10ED" w:rsidRPr="00C51117" w14:paraId="31CF0DC1" w14:textId="77777777" w:rsidTr="683DE311">
        <w:trPr>
          <w:trHeight w:val="3094"/>
        </w:trPr>
        <w:tc>
          <w:tcPr>
            <w:tcW w:w="562" w:type="dxa"/>
            <w:vMerge/>
          </w:tcPr>
          <w:p w14:paraId="6AF0B289" w14:textId="77777777" w:rsidR="001E10ED" w:rsidRPr="00C51117" w:rsidRDefault="001E10ED" w:rsidP="000618F7">
            <w:pPr>
              <w:rPr>
                <w:rFonts w:ascii="Ebrima" w:hAnsi="Ebrima"/>
              </w:rPr>
            </w:pPr>
          </w:p>
        </w:tc>
        <w:tc>
          <w:tcPr>
            <w:tcW w:w="7106" w:type="dxa"/>
          </w:tcPr>
          <w:p w14:paraId="3838957D" w14:textId="77777777" w:rsidR="007C03C6" w:rsidRDefault="007C03C6" w:rsidP="007C03C6">
            <w:pPr>
              <w:spacing w:line="259" w:lineRule="auto"/>
              <w:rPr>
                <w:rFonts w:ascii="Ebrima" w:hAnsi="Ebrima"/>
                <w:b/>
                <w:bCs/>
                <w:sz w:val="20"/>
                <w:szCs w:val="20"/>
                <w:u w:val="single"/>
              </w:rPr>
            </w:pPr>
            <w:r w:rsidRPr="007C03C6">
              <w:rPr>
                <w:rFonts w:ascii="Ebrima" w:hAnsi="Ebrima"/>
                <w:b/>
                <w:bCs/>
                <w:sz w:val="20"/>
                <w:szCs w:val="20"/>
                <w:u w:val="single"/>
              </w:rPr>
              <w:t>How has Thamesmead changed over time? </w:t>
            </w:r>
          </w:p>
          <w:p w14:paraId="2919D28E" w14:textId="77777777" w:rsidR="007C03C6" w:rsidRPr="007C03C6" w:rsidRDefault="007C03C6" w:rsidP="007C03C6">
            <w:pPr>
              <w:spacing w:line="259" w:lineRule="auto"/>
              <w:rPr>
                <w:rFonts w:ascii="Ebrima" w:hAnsi="Ebrima"/>
                <w:b/>
                <w:bCs/>
                <w:sz w:val="20"/>
                <w:szCs w:val="20"/>
                <w:u w:val="single"/>
              </w:rPr>
            </w:pPr>
          </w:p>
          <w:p w14:paraId="0A5AF966" w14:textId="7C6013FF" w:rsidR="00DE2D05" w:rsidRPr="00385DA9" w:rsidRDefault="00DE2D05" w:rsidP="00102CFA">
            <w:pPr>
              <w:pStyle w:val="ListParagraph"/>
              <w:numPr>
                <w:ilvl w:val="0"/>
                <w:numId w:val="9"/>
              </w:numPr>
              <w:rPr>
                <w:rFonts w:ascii="Ebrima" w:eastAsia="Ebrima" w:hAnsi="Ebrima" w:cs="Ebrima"/>
                <w:sz w:val="20"/>
                <w:szCs w:val="20"/>
              </w:rPr>
            </w:pPr>
            <w:r w:rsidRPr="00385DA9">
              <w:rPr>
                <w:rFonts w:ascii="Ebrima" w:eastAsia="Calibri" w:hAnsi="Ebrima" w:cs="Calibri"/>
                <w:color w:val="000000" w:themeColor="text1"/>
                <w:sz w:val="20"/>
                <w:szCs w:val="20"/>
              </w:rPr>
              <w:t xml:space="preserve">Pupils should be able to identify changes within living memory in </w:t>
            </w:r>
            <w:r w:rsidR="005915B2">
              <w:rPr>
                <w:rFonts w:ascii="Ebrima" w:eastAsia="Calibri" w:hAnsi="Ebrima" w:cs="Calibri"/>
                <w:color w:val="000000" w:themeColor="text1"/>
                <w:sz w:val="20"/>
                <w:szCs w:val="20"/>
              </w:rPr>
              <w:t>Thamesmead</w:t>
            </w:r>
            <w:r w:rsidRPr="00385DA9">
              <w:rPr>
                <w:rFonts w:ascii="Ebrima" w:eastAsia="Calibri" w:hAnsi="Ebrima" w:cs="Calibri"/>
                <w:color w:val="000000" w:themeColor="text1"/>
                <w:sz w:val="20"/>
                <w:szCs w:val="20"/>
              </w:rPr>
              <w:t>, including how national events have impacted the local community.</w:t>
            </w:r>
          </w:p>
          <w:p w14:paraId="5F1E66E4" w14:textId="183CFB04" w:rsidR="00DE2D05" w:rsidRPr="00385DA9" w:rsidRDefault="00DE2D05" w:rsidP="00102CFA">
            <w:pPr>
              <w:pStyle w:val="ListParagraph"/>
              <w:numPr>
                <w:ilvl w:val="0"/>
                <w:numId w:val="9"/>
              </w:numPr>
              <w:rPr>
                <w:rFonts w:ascii="Ebrima" w:eastAsia="Calibri" w:hAnsi="Ebrima" w:cs="Calibri"/>
                <w:sz w:val="20"/>
                <w:szCs w:val="20"/>
              </w:rPr>
            </w:pPr>
            <w:r w:rsidRPr="00385DA9">
              <w:rPr>
                <w:rFonts w:ascii="Ebrima" w:eastAsia="Calibri" w:hAnsi="Ebrima" w:cs="Calibri"/>
                <w:color w:val="000000" w:themeColor="text1"/>
                <w:sz w:val="20"/>
                <w:szCs w:val="20"/>
              </w:rPr>
              <w:t xml:space="preserve">Recognise how specific locations and buildings within </w:t>
            </w:r>
            <w:r w:rsidR="005915B2">
              <w:rPr>
                <w:rFonts w:ascii="Ebrima" w:eastAsia="Calibri" w:hAnsi="Ebrima" w:cs="Calibri"/>
                <w:color w:val="000000" w:themeColor="text1"/>
                <w:sz w:val="20"/>
                <w:szCs w:val="20"/>
              </w:rPr>
              <w:t>Thamesmead</w:t>
            </w:r>
            <w:r w:rsidRPr="00385DA9">
              <w:rPr>
                <w:rFonts w:ascii="Ebrima" w:eastAsia="Calibri" w:hAnsi="Ebrima" w:cs="Calibri"/>
                <w:color w:val="000000" w:themeColor="text1"/>
                <w:sz w:val="20"/>
                <w:szCs w:val="20"/>
              </w:rPr>
              <w:t xml:space="preserve"> have changed over time.</w:t>
            </w:r>
          </w:p>
          <w:p w14:paraId="2C5E1272" w14:textId="26940E97" w:rsidR="00DE2D05" w:rsidRPr="00385DA9" w:rsidRDefault="00DE2D05" w:rsidP="00102CFA">
            <w:pPr>
              <w:pStyle w:val="ListParagraph"/>
              <w:numPr>
                <w:ilvl w:val="0"/>
                <w:numId w:val="10"/>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 xml:space="preserve">Pupils should identify and discuss significant individuals from </w:t>
            </w:r>
            <w:r w:rsidR="005915B2">
              <w:rPr>
                <w:rFonts w:ascii="Ebrima" w:eastAsia="Calibri" w:hAnsi="Ebrima" w:cs="Calibri"/>
                <w:color w:val="000000" w:themeColor="text1"/>
                <w:sz w:val="20"/>
                <w:szCs w:val="20"/>
                <w:lang w:val="en-US"/>
              </w:rPr>
              <w:t>Thamesmead</w:t>
            </w:r>
            <w:r w:rsidRPr="00385DA9">
              <w:rPr>
                <w:rFonts w:ascii="Ebrima" w:eastAsia="Calibri" w:hAnsi="Ebrima" w:cs="Calibri"/>
                <w:color w:val="000000" w:themeColor="text1"/>
                <w:sz w:val="20"/>
                <w:szCs w:val="20"/>
                <w:lang w:val="en-US"/>
              </w:rPr>
              <w:t xml:space="preserve"> and the surrounding areas, who have contributed to national or local achievements.</w:t>
            </w:r>
          </w:p>
          <w:p w14:paraId="2FF65C2F" w14:textId="2CD5A940" w:rsidR="00DE2D05" w:rsidRPr="00385DA9" w:rsidRDefault="00DE2D05" w:rsidP="00102CFA">
            <w:pPr>
              <w:pStyle w:val="ListParagraph"/>
              <w:numPr>
                <w:ilvl w:val="0"/>
                <w:numId w:val="10"/>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 xml:space="preserve">Recount key events and changes in </w:t>
            </w:r>
            <w:r w:rsidR="005915B2">
              <w:rPr>
                <w:rFonts w:ascii="Ebrima" w:eastAsia="Calibri" w:hAnsi="Ebrima" w:cs="Calibri"/>
                <w:color w:val="000000" w:themeColor="text1"/>
                <w:sz w:val="20"/>
                <w:szCs w:val="20"/>
                <w:lang w:val="en-US"/>
              </w:rPr>
              <w:t>Thamesmead’s</w:t>
            </w:r>
            <w:r w:rsidRPr="00385DA9">
              <w:rPr>
                <w:rFonts w:ascii="Ebrima" w:eastAsia="Calibri" w:hAnsi="Ebrima" w:cs="Calibri"/>
                <w:color w:val="000000" w:themeColor="text1"/>
                <w:sz w:val="20"/>
                <w:szCs w:val="20"/>
                <w:lang w:val="en-US"/>
              </w:rPr>
              <w:t xml:space="preserve"> living history, showing an understanding of how these have influenced modern life.</w:t>
            </w:r>
          </w:p>
          <w:p w14:paraId="193B3677" w14:textId="4B841BDA" w:rsidR="00DE2D05" w:rsidRPr="00385DA9" w:rsidRDefault="00DE2D05" w:rsidP="00102CFA">
            <w:pPr>
              <w:pStyle w:val="ListParagraph"/>
              <w:numPr>
                <w:ilvl w:val="0"/>
                <w:numId w:val="10"/>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 xml:space="preserve">Sequence events and periods of change in </w:t>
            </w:r>
            <w:r w:rsidR="005915B2">
              <w:rPr>
                <w:rFonts w:ascii="Ebrima" w:eastAsia="Calibri" w:hAnsi="Ebrima" w:cs="Calibri"/>
                <w:color w:val="000000" w:themeColor="text1"/>
                <w:sz w:val="20"/>
                <w:szCs w:val="20"/>
                <w:lang w:val="en-US"/>
              </w:rPr>
              <w:t>Thamesmead</w:t>
            </w:r>
            <w:r w:rsidR="00AB2146">
              <w:rPr>
                <w:rFonts w:ascii="Ebrima" w:eastAsia="Calibri" w:hAnsi="Ebrima" w:cs="Calibri"/>
                <w:color w:val="000000" w:themeColor="text1"/>
                <w:sz w:val="20"/>
                <w:szCs w:val="20"/>
                <w:lang w:val="en-US"/>
              </w:rPr>
              <w:t>,</w:t>
            </w:r>
            <w:r w:rsidRPr="00385DA9">
              <w:rPr>
                <w:rFonts w:ascii="Ebrima" w:eastAsia="Calibri" w:hAnsi="Ebrima" w:cs="Calibri"/>
                <w:color w:val="000000" w:themeColor="text1"/>
                <w:sz w:val="20"/>
                <w:szCs w:val="20"/>
                <w:lang w:val="en-US"/>
              </w:rPr>
              <w:t xml:space="preserve"> developing a chronologically secure knowledge of local history.</w:t>
            </w:r>
          </w:p>
          <w:p w14:paraId="0FA54056" w14:textId="102FBFBC" w:rsidR="00DE2D05" w:rsidRPr="00385DA9" w:rsidRDefault="00DE2D05" w:rsidP="00102CFA">
            <w:pPr>
              <w:pStyle w:val="ListParagraph"/>
              <w:numPr>
                <w:ilvl w:val="0"/>
                <w:numId w:val="10"/>
              </w:numPr>
              <w:spacing w:after="120" w:line="259" w:lineRule="auto"/>
              <w:rPr>
                <w:rFonts w:ascii="Ebrima" w:hAnsi="Ebrima"/>
                <w:sz w:val="20"/>
                <w:szCs w:val="20"/>
              </w:rPr>
            </w:pPr>
            <w:r w:rsidRPr="00385DA9">
              <w:rPr>
                <w:rFonts w:ascii="Ebrima" w:eastAsia="Calibri" w:hAnsi="Ebrima" w:cs="Calibri"/>
                <w:color w:val="000000" w:themeColor="text1"/>
                <w:sz w:val="20"/>
                <w:szCs w:val="20"/>
              </w:rPr>
              <w:t xml:space="preserve">Recognise and describe cultural and social changes that have occurred in </w:t>
            </w:r>
            <w:r w:rsidR="00AB2146">
              <w:rPr>
                <w:rFonts w:ascii="Ebrima" w:eastAsia="Calibri" w:hAnsi="Ebrima" w:cs="Calibri"/>
                <w:color w:val="000000" w:themeColor="text1"/>
                <w:sz w:val="20"/>
                <w:szCs w:val="20"/>
              </w:rPr>
              <w:t>Thamesmead.</w:t>
            </w:r>
          </w:p>
          <w:p w14:paraId="2FD45332" w14:textId="6FC5B41C" w:rsidR="00913918" w:rsidRPr="00385DA9" w:rsidRDefault="00913918" w:rsidP="3534CC4D">
            <w:pPr>
              <w:rPr>
                <w:rFonts w:ascii="Ebrima" w:hAnsi="Ebrima"/>
                <w:sz w:val="20"/>
                <w:szCs w:val="20"/>
              </w:rPr>
            </w:pPr>
          </w:p>
          <w:p w14:paraId="0C62F9ED" w14:textId="4E58CF1C" w:rsidR="00913918" w:rsidRPr="00385DA9" w:rsidRDefault="00913918" w:rsidP="3534CC4D">
            <w:pPr>
              <w:rPr>
                <w:rFonts w:ascii="Ebrima" w:hAnsi="Ebrima"/>
                <w:sz w:val="20"/>
                <w:szCs w:val="20"/>
              </w:rPr>
            </w:pPr>
          </w:p>
        </w:tc>
        <w:tc>
          <w:tcPr>
            <w:tcW w:w="7815" w:type="dxa"/>
          </w:tcPr>
          <w:p w14:paraId="766E4E13" w14:textId="2C72EE0F" w:rsidR="0209F4CF" w:rsidRDefault="0209F4CF" w:rsidP="4C71CF0D">
            <w:r w:rsidRPr="4C71CF0D">
              <w:rPr>
                <w:rFonts w:ascii="Ebrima" w:hAnsi="Ebrima"/>
                <w:b/>
                <w:bCs/>
                <w:sz w:val="20"/>
                <w:szCs w:val="20"/>
                <w:u w:val="single"/>
              </w:rPr>
              <w:t>Why were castles so important after the Battle of Hastings?</w:t>
            </w:r>
          </w:p>
          <w:p w14:paraId="6EE73D23" w14:textId="15295269" w:rsidR="00654ED2" w:rsidRDefault="00654ED2" w:rsidP="3534CC4D">
            <w:pPr>
              <w:rPr>
                <w:rFonts w:ascii="Ebrima" w:hAnsi="Ebrima"/>
                <w:sz w:val="20"/>
                <w:szCs w:val="20"/>
              </w:rPr>
            </w:pPr>
          </w:p>
          <w:p w14:paraId="74AEAB6D" w14:textId="77777777" w:rsidR="00385DA9" w:rsidRPr="00385DA9" w:rsidRDefault="00385DA9" w:rsidP="3534CC4D">
            <w:pPr>
              <w:rPr>
                <w:rFonts w:ascii="Ebrima" w:hAnsi="Ebrima"/>
                <w:sz w:val="20"/>
                <w:szCs w:val="20"/>
              </w:rPr>
            </w:pPr>
          </w:p>
          <w:p w14:paraId="42C11DC6" w14:textId="5E7628A0" w:rsidR="00654ED2" w:rsidRPr="00385DA9" w:rsidRDefault="342A6889" w:rsidP="00102CFA">
            <w:pPr>
              <w:pStyle w:val="ListParagraph"/>
              <w:numPr>
                <w:ilvl w:val="0"/>
                <w:numId w:val="9"/>
              </w:numPr>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 xml:space="preserve">Understanding the </w:t>
            </w:r>
            <w:r w:rsidR="00385DA9">
              <w:rPr>
                <w:rFonts w:ascii="Ebrima" w:eastAsia="Calibri" w:hAnsi="Ebrima" w:cs="Calibri"/>
                <w:color w:val="000000" w:themeColor="text1"/>
                <w:sz w:val="20"/>
                <w:szCs w:val="20"/>
              </w:rPr>
              <w:t>s</w:t>
            </w:r>
            <w:r w:rsidRPr="00385DA9">
              <w:rPr>
                <w:rFonts w:ascii="Ebrima" w:eastAsia="Calibri" w:hAnsi="Ebrima" w:cs="Calibri"/>
                <w:color w:val="000000" w:themeColor="text1"/>
                <w:sz w:val="20"/>
                <w:szCs w:val="20"/>
              </w:rPr>
              <w:t>ignificance of the Battle of Hastings</w:t>
            </w:r>
          </w:p>
          <w:p w14:paraId="177E8FAD" w14:textId="673DB4A1" w:rsidR="00654ED2" w:rsidRPr="00385DA9" w:rsidRDefault="342A6889" w:rsidP="00102CFA">
            <w:pPr>
              <w:pStyle w:val="ListParagraph"/>
              <w:numPr>
                <w:ilvl w:val="0"/>
                <w:numId w:val="9"/>
              </w:numPr>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 xml:space="preserve">Recognising the </w:t>
            </w:r>
            <w:r w:rsidR="00385DA9">
              <w:rPr>
                <w:rFonts w:ascii="Ebrima" w:eastAsia="Calibri" w:hAnsi="Ebrima" w:cs="Calibri"/>
                <w:color w:val="000000" w:themeColor="text1"/>
                <w:sz w:val="20"/>
                <w:szCs w:val="20"/>
              </w:rPr>
              <w:t>o</w:t>
            </w:r>
            <w:r w:rsidRPr="00385DA9">
              <w:rPr>
                <w:rFonts w:ascii="Ebrima" w:eastAsia="Calibri" w:hAnsi="Ebrima" w:cs="Calibri"/>
                <w:color w:val="000000" w:themeColor="text1"/>
                <w:sz w:val="20"/>
                <w:szCs w:val="20"/>
              </w:rPr>
              <w:t xml:space="preserve">utcome and </w:t>
            </w:r>
            <w:r w:rsidR="00385DA9">
              <w:rPr>
                <w:rFonts w:ascii="Ebrima" w:eastAsia="Calibri" w:hAnsi="Ebrima" w:cs="Calibri"/>
                <w:color w:val="000000" w:themeColor="text1"/>
                <w:sz w:val="20"/>
                <w:szCs w:val="20"/>
              </w:rPr>
              <w:t>e</w:t>
            </w:r>
            <w:r w:rsidRPr="00385DA9">
              <w:rPr>
                <w:rFonts w:ascii="Ebrima" w:eastAsia="Calibri" w:hAnsi="Ebrima" w:cs="Calibri"/>
                <w:color w:val="000000" w:themeColor="text1"/>
                <w:sz w:val="20"/>
                <w:szCs w:val="20"/>
              </w:rPr>
              <w:t>ffects of the Battle</w:t>
            </w:r>
          </w:p>
          <w:p w14:paraId="58104A37" w14:textId="77777777" w:rsidR="00385DA9" w:rsidRDefault="75858357" w:rsidP="00102CFA">
            <w:pPr>
              <w:pStyle w:val="ListParagraph"/>
              <w:numPr>
                <w:ilvl w:val="0"/>
                <w:numId w:val="9"/>
              </w:numPr>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Recognise what a castle is and explain the basic reasons for their construction during William the Conqueror’s time.</w:t>
            </w:r>
          </w:p>
          <w:p w14:paraId="0569D238" w14:textId="2F512BF6" w:rsidR="00654ED2" w:rsidRPr="00385DA9" w:rsidRDefault="75858357" w:rsidP="00102CFA">
            <w:pPr>
              <w:pStyle w:val="ListParagraph"/>
              <w:numPr>
                <w:ilvl w:val="0"/>
                <w:numId w:val="9"/>
              </w:numPr>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Identify differences between early motte and bailey castles and the later stone keep castles.</w:t>
            </w:r>
          </w:p>
          <w:p w14:paraId="4A3EBD9A" w14:textId="49749779" w:rsidR="00654ED2" w:rsidRPr="00385DA9" w:rsidRDefault="75858357" w:rsidP="00102CFA">
            <w:pPr>
              <w:pStyle w:val="ListParagraph"/>
              <w:numPr>
                <w:ilvl w:val="0"/>
                <w:numId w:val="9"/>
              </w:numPr>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Learning about the Impact of Norman Rule</w:t>
            </w:r>
          </w:p>
          <w:p w14:paraId="174BBFE9" w14:textId="4A0271B4" w:rsidR="00654ED2" w:rsidRPr="00385DA9" w:rsidRDefault="00654ED2" w:rsidP="3534CC4D">
            <w:pPr>
              <w:rPr>
                <w:rFonts w:ascii="Ebrima" w:eastAsia="Calibri" w:hAnsi="Ebrima" w:cs="Calibri"/>
                <w:color w:val="000000" w:themeColor="text1"/>
                <w:sz w:val="20"/>
                <w:szCs w:val="20"/>
                <w:lang w:val="en-US"/>
              </w:rPr>
            </w:pPr>
          </w:p>
          <w:p w14:paraId="4B74094B" w14:textId="35B94800" w:rsidR="00654ED2" w:rsidRPr="00385DA9" w:rsidRDefault="00654ED2" w:rsidP="3534CC4D">
            <w:pPr>
              <w:rPr>
                <w:rFonts w:ascii="Ebrima" w:hAnsi="Ebrima"/>
                <w:sz w:val="20"/>
                <w:szCs w:val="20"/>
              </w:rPr>
            </w:pPr>
          </w:p>
          <w:p w14:paraId="679266A3" w14:textId="56915B8A" w:rsidR="00654ED2" w:rsidRPr="00385DA9" w:rsidRDefault="00654ED2" w:rsidP="3534CC4D">
            <w:pPr>
              <w:rPr>
                <w:rFonts w:ascii="Ebrima" w:hAnsi="Ebrima"/>
                <w:sz w:val="20"/>
                <w:szCs w:val="20"/>
              </w:rPr>
            </w:pPr>
          </w:p>
        </w:tc>
        <w:tc>
          <w:tcPr>
            <w:tcW w:w="6896" w:type="dxa"/>
          </w:tcPr>
          <w:p w14:paraId="11DFEA2B" w14:textId="2056B240" w:rsidR="73E98586" w:rsidRDefault="73E98586" w:rsidP="683DE311">
            <w:pPr>
              <w:shd w:val="clear" w:color="auto" w:fill="FFFFFF" w:themeFill="background1"/>
              <w:spacing w:after="75"/>
              <w:rPr>
                <w:rFonts w:ascii="Ebrima" w:eastAsia="Times New Roman" w:hAnsi="Ebrima" w:cs="Arial"/>
                <w:b/>
                <w:bCs/>
                <w:color w:val="0B0C0C"/>
                <w:sz w:val="20"/>
                <w:szCs w:val="20"/>
                <w:u w:val="single"/>
              </w:rPr>
            </w:pPr>
            <w:r w:rsidRPr="683DE311">
              <w:rPr>
                <w:rFonts w:ascii="Ebrima" w:eastAsia="Times New Roman" w:hAnsi="Ebrima" w:cs="Arial"/>
                <w:b/>
                <w:bCs/>
                <w:color w:val="0B0C0C"/>
                <w:sz w:val="20"/>
                <w:szCs w:val="20"/>
                <w:u w:val="single"/>
              </w:rPr>
              <w:t>Why is the work of Hamza Yassin significant? </w:t>
            </w:r>
          </w:p>
          <w:p w14:paraId="4DE40C0C" w14:textId="59D895AA" w:rsidR="00015739" w:rsidRPr="00385DA9" w:rsidRDefault="00015739" w:rsidP="3534CC4D">
            <w:pPr>
              <w:shd w:val="clear" w:color="auto" w:fill="FFFFFF" w:themeFill="background1"/>
              <w:spacing w:after="75"/>
              <w:rPr>
                <w:rFonts w:ascii="Ebrima" w:eastAsia="Times New Roman" w:hAnsi="Ebrima" w:cs="Arial"/>
                <w:color w:val="0B0C0C"/>
                <w:sz w:val="20"/>
                <w:szCs w:val="20"/>
                <w:lang w:eastAsia="en-GB"/>
              </w:rPr>
            </w:pPr>
          </w:p>
          <w:p w14:paraId="4D80DD3C" w14:textId="15732423" w:rsidR="00015739" w:rsidRPr="00385DA9" w:rsidRDefault="3DCDDB9D" w:rsidP="00102CFA">
            <w:pPr>
              <w:pStyle w:val="ListParagraph"/>
              <w:numPr>
                <w:ilvl w:val="0"/>
                <w:numId w:val="9"/>
              </w:numPr>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Understanding the Significance of Hamza Yassin</w:t>
            </w:r>
          </w:p>
          <w:p w14:paraId="5617B78C" w14:textId="6BA8D0E2" w:rsidR="00015739" w:rsidRPr="00385DA9" w:rsidRDefault="3DCDDB9D" w:rsidP="00102CFA">
            <w:pPr>
              <w:pStyle w:val="ListParagraph"/>
              <w:numPr>
                <w:ilvl w:val="0"/>
                <w:numId w:val="9"/>
              </w:numPr>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Knowledge of Hamza Yassin’s Background</w:t>
            </w:r>
          </w:p>
          <w:p w14:paraId="1FB2DB2A" w14:textId="79313614" w:rsidR="00015739" w:rsidRPr="00385DA9" w:rsidRDefault="3DCDDB9D" w:rsidP="00102CFA">
            <w:pPr>
              <w:pStyle w:val="ListParagraph"/>
              <w:numPr>
                <w:ilvl w:val="0"/>
                <w:numId w:val="9"/>
              </w:numPr>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Exploration of Hamza Yassin's Work</w:t>
            </w:r>
          </w:p>
          <w:p w14:paraId="37501716" w14:textId="2A4B05E5" w:rsidR="00015739" w:rsidRPr="00385DA9" w:rsidRDefault="3DCDDB9D" w:rsidP="00102CFA">
            <w:pPr>
              <w:pStyle w:val="ListParagraph"/>
              <w:numPr>
                <w:ilvl w:val="0"/>
                <w:numId w:val="9"/>
              </w:numPr>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 xml:space="preserve">Yassin’s Impact on Public Awareness </w:t>
            </w:r>
          </w:p>
          <w:p w14:paraId="098DDE06" w14:textId="3E7DEFB6" w:rsidR="00015739" w:rsidRPr="00385DA9" w:rsidRDefault="3DCDDB9D" w:rsidP="00102CFA">
            <w:pPr>
              <w:pStyle w:val="ListParagraph"/>
              <w:numPr>
                <w:ilvl w:val="0"/>
                <w:numId w:val="9"/>
              </w:numPr>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Identification of Key Values</w:t>
            </w:r>
            <w:r w:rsidR="13C1D69D" w:rsidRPr="00385DA9">
              <w:rPr>
                <w:rFonts w:ascii="Ebrima" w:eastAsia="Calibri" w:hAnsi="Ebrima" w:cs="Calibri"/>
                <w:color w:val="000000" w:themeColor="text1"/>
                <w:sz w:val="20"/>
                <w:szCs w:val="20"/>
              </w:rPr>
              <w:t xml:space="preserve"> related to his work</w:t>
            </w:r>
          </w:p>
          <w:p w14:paraId="5F3C928D" w14:textId="12718A71" w:rsidR="00015739" w:rsidRPr="00385DA9" w:rsidRDefault="00015739" w:rsidP="3534CC4D">
            <w:pPr>
              <w:shd w:val="clear" w:color="auto" w:fill="FFFFFF" w:themeFill="background1"/>
              <w:spacing w:after="75"/>
              <w:rPr>
                <w:rFonts w:ascii="Ebrima" w:eastAsia="Times New Roman" w:hAnsi="Ebrima" w:cs="Arial"/>
                <w:color w:val="0B0C0C"/>
                <w:sz w:val="20"/>
                <w:szCs w:val="20"/>
                <w:lang w:eastAsia="en-GB"/>
              </w:rPr>
            </w:pPr>
          </w:p>
        </w:tc>
      </w:tr>
    </w:tbl>
    <w:p w14:paraId="74005FA6" w14:textId="239E89E3" w:rsidR="007666E7" w:rsidRPr="00C51117" w:rsidRDefault="007666E7" w:rsidP="000618F7">
      <w:pPr>
        <w:spacing w:line="240" w:lineRule="auto"/>
        <w:rPr>
          <w:rFonts w:ascii="Ebrima" w:hAnsi="Ebrima"/>
          <w:b/>
          <w:i/>
          <w:color w:val="2E74B5" w:themeColor="accent1" w:themeShade="BF"/>
        </w:rPr>
      </w:pPr>
    </w:p>
    <w:p w14:paraId="4903EB8E" w14:textId="0EE4A0FA" w:rsidR="00B3360D" w:rsidRPr="007D42D8" w:rsidRDefault="00C37D3F" w:rsidP="000618F7">
      <w:pPr>
        <w:spacing w:line="240" w:lineRule="auto"/>
        <w:rPr>
          <w:rFonts w:ascii="Ebrima" w:hAnsi="Ebrima"/>
          <w:b/>
          <w:iCs/>
          <w:sz w:val="28"/>
          <w:szCs w:val="28"/>
          <w:u w:val="single"/>
        </w:rPr>
      </w:pPr>
      <w:r w:rsidRPr="007D42D8">
        <w:rPr>
          <w:rFonts w:ascii="Ebrima" w:hAnsi="Ebrima"/>
          <w:b/>
          <w:iCs/>
          <w:sz w:val="28"/>
          <w:szCs w:val="28"/>
          <w:u w:val="single"/>
        </w:rPr>
        <w:t xml:space="preserve">Key Stage Two </w:t>
      </w:r>
    </w:p>
    <w:tbl>
      <w:tblPr>
        <w:tblStyle w:val="TableGrid"/>
        <w:tblW w:w="22379" w:type="dxa"/>
        <w:tblLook w:val="04A0" w:firstRow="1" w:lastRow="0" w:firstColumn="1" w:lastColumn="0" w:noHBand="0" w:noVBand="1"/>
      </w:tblPr>
      <w:tblGrid>
        <w:gridCol w:w="705"/>
        <w:gridCol w:w="6963"/>
        <w:gridCol w:w="7815"/>
        <w:gridCol w:w="6896"/>
      </w:tblGrid>
      <w:tr w:rsidR="002277BF" w:rsidRPr="00C51117" w14:paraId="50CEFA37" w14:textId="77777777" w:rsidTr="4C71CF0D">
        <w:trPr>
          <w:trHeight w:val="502"/>
        </w:trPr>
        <w:tc>
          <w:tcPr>
            <w:tcW w:w="22379" w:type="dxa"/>
            <w:gridSpan w:val="4"/>
            <w:shd w:val="clear" w:color="auto" w:fill="6B948C"/>
          </w:tcPr>
          <w:p w14:paraId="666BCE1C" w14:textId="77777777" w:rsidR="002277BF" w:rsidRPr="007D42D8" w:rsidRDefault="002277BF" w:rsidP="000618F7">
            <w:pPr>
              <w:jc w:val="center"/>
              <w:rPr>
                <w:rFonts w:ascii="Ebrima" w:hAnsi="Ebrima"/>
                <w:b/>
                <w:iCs/>
              </w:rPr>
            </w:pPr>
            <w:r w:rsidRPr="007D42D8">
              <w:rPr>
                <w:rFonts w:ascii="Ebrima" w:hAnsi="Ebrima"/>
                <w:b/>
                <w:iCs/>
                <w:color w:val="FFFFFF" w:themeColor="background1"/>
              </w:rPr>
              <w:t>Year 3</w:t>
            </w:r>
          </w:p>
        </w:tc>
      </w:tr>
      <w:tr w:rsidR="002277BF" w:rsidRPr="00C51117" w14:paraId="4B0E8805" w14:textId="77777777" w:rsidTr="4C71CF0D">
        <w:trPr>
          <w:trHeight w:val="278"/>
        </w:trPr>
        <w:tc>
          <w:tcPr>
            <w:tcW w:w="705" w:type="dxa"/>
            <w:vMerge w:val="restart"/>
            <w:shd w:val="clear" w:color="auto" w:fill="6B948C"/>
            <w:textDirection w:val="btLr"/>
          </w:tcPr>
          <w:p w14:paraId="2F61E074" w14:textId="77777777" w:rsidR="002277BF" w:rsidRPr="007D42D8" w:rsidRDefault="002277BF" w:rsidP="000618F7">
            <w:pPr>
              <w:ind w:left="113" w:right="113"/>
              <w:jc w:val="center"/>
              <w:rPr>
                <w:rFonts w:ascii="Ebrima" w:hAnsi="Ebrima"/>
                <w:b/>
                <w:bCs/>
              </w:rPr>
            </w:pPr>
            <w:r w:rsidRPr="007D42D8">
              <w:rPr>
                <w:rFonts w:ascii="Ebrima" w:hAnsi="Ebrima"/>
                <w:b/>
                <w:bCs/>
                <w:color w:val="FFFFFF" w:themeColor="background1"/>
              </w:rPr>
              <w:t>Substantive Knowledge</w:t>
            </w:r>
          </w:p>
        </w:tc>
        <w:tc>
          <w:tcPr>
            <w:tcW w:w="6963" w:type="dxa"/>
            <w:shd w:val="clear" w:color="auto" w:fill="6B948C"/>
          </w:tcPr>
          <w:p w14:paraId="58EC9F20" w14:textId="6A24AD23" w:rsidR="002277BF" w:rsidRPr="00C51117" w:rsidRDefault="002277BF" w:rsidP="000618F7">
            <w:pPr>
              <w:jc w:val="center"/>
              <w:rPr>
                <w:rFonts w:ascii="Ebrima" w:hAnsi="Ebrima"/>
                <w:b/>
                <w:i/>
              </w:rPr>
            </w:pPr>
          </w:p>
        </w:tc>
        <w:tc>
          <w:tcPr>
            <w:tcW w:w="7815" w:type="dxa"/>
            <w:shd w:val="clear" w:color="auto" w:fill="6B948C"/>
          </w:tcPr>
          <w:p w14:paraId="08A1786D" w14:textId="42CA68D6" w:rsidR="002277BF" w:rsidRPr="00C51117" w:rsidRDefault="002277BF" w:rsidP="000618F7">
            <w:pPr>
              <w:jc w:val="center"/>
              <w:rPr>
                <w:rFonts w:ascii="Ebrima" w:hAnsi="Ebrima"/>
                <w:b/>
                <w:i/>
              </w:rPr>
            </w:pPr>
          </w:p>
        </w:tc>
        <w:tc>
          <w:tcPr>
            <w:tcW w:w="6896" w:type="dxa"/>
            <w:shd w:val="clear" w:color="auto" w:fill="6B948C"/>
          </w:tcPr>
          <w:p w14:paraId="3595B35B" w14:textId="30BFA284" w:rsidR="002277BF" w:rsidRPr="00C51117" w:rsidRDefault="002277BF" w:rsidP="000618F7">
            <w:pPr>
              <w:jc w:val="center"/>
              <w:rPr>
                <w:rFonts w:ascii="Ebrima" w:hAnsi="Ebrima"/>
                <w:b/>
                <w:i/>
              </w:rPr>
            </w:pPr>
          </w:p>
        </w:tc>
      </w:tr>
      <w:tr w:rsidR="002277BF" w:rsidRPr="00C51117" w14:paraId="3057FC69" w14:textId="77777777" w:rsidTr="4C71CF0D">
        <w:trPr>
          <w:trHeight w:val="3017"/>
        </w:trPr>
        <w:tc>
          <w:tcPr>
            <w:tcW w:w="705" w:type="dxa"/>
            <w:vMerge/>
          </w:tcPr>
          <w:p w14:paraId="0784F91E" w14:textId="77777777" w:rsidR="002277BF" w:rsidRPr="00C51117" w:rsidRDefault="002277BF" w:rsidP="000618F7">
            <w:pPr>
              <w:rPr>
                <w:rFonts w:ascii="Ebrima" w:hAnsi="Ebrima"/>
              </w:rPr>
            </w:pPr>
          </w:p>
        </w:tc>
        <w:tc>
          <w:tcPr>
            <w:tcW w:w="6963" w:type="dxa"/>
          </w:tcPr>
          <w:p w14:paraId="1385F688" w14:textId="1640B330" w:rsidR="009A48E9" w:rsidRPr="00385DA9" w:rsidRDefault="45C0F8EB" w:rsidP="4C71CF0D">
            <w:pPr>
              <w:rPr>
                <w:rFonts w:ascii="Ebrima" w:hAnsi="Ebrima"/>
                <w:b/>
                <w:bCs/>
                <w:sz w:val="20"/>
                <w:szCs w:val="20"/>
                <w:u w:val="single"/>
              </w:rPr>
            </w:pPr>
            <w:r w:rsidRPr="4C71CF0D">
              <w:rPr>
                <w:rFonts w:ascii="Ebrima" w:hAnsi="Ebrima"/>
                <w:b/>
                <w:bCs/>
                <w:sz w:val="20"/>
                <w:szCs w:val="20"/>
                <w:u w:val="single"/>
              </w:rPr>
              <w:t>How did life change for people from the Stone Age to the Iron Age?</w:t>
            </w:r>
          </w:p>
          <w:p w14:paraId="3E1FF9E4" w14:textId="6FA8552E" w:rsidR="4C71CF0D" w:rsidRDefault="4C71CF0D" w:rsidP="4C71CF0D">
            <w:pPr>
              <w:rPr>
                <w:rFonts w:ascii="Ebrima" w:hAnsi="Ebrima"/>
                <w:b/>
                <w:bCs/>
                <w:sz w:val="20"/>
                <w:szCs w:val="20"/>
                <w:u w:val="single"/>
              </w:rPr>
            </w:pPr>
          </w:p>
          <w:p w14:paraId="0F9A22D1" w14:textId="635A2F87" w:rsidR="009A48E9" w:rsidRPr="00385DA9" w:rsidRDefault="4C137A08" w:rsidP="00102CFA">
            <w:pPr>
              <w:pStyle w:val="ListParagraph"/>
              <w:numPr>
                <w:ilvl w:val="0"/>
                <w:numId w:val="21"/>
              </w:numPr>
              <w:spacing w:after="120" w:line="259" w:lineRule="auto"/>
              <w:rPr>
                <w:rFonts w:ascii="Ebrima" w:eastAsia="Ebrima" w:hAnsi="Ebrima" w:cs="Ebrima"/>
                <w:sz w:val="20"/>
                <w:szCs w:val="20"/>
              </w:rPr>
            </w:pPr>
            <w:r w:rsidRPr="00385DA9">
              <w:rPr>
                <w:rFonts w:ascii="Ebrima" w:eastAsia="Calibri" w:hAnsi="Ebrima" w:cs="Calibri"/>
                <w:color w:val="000000" w:themeColor="text1"/>
                <w:sz w:val="20"/>
                <w:szCs w:val="20"/>
                <w:lang w:val="en-US"/>
              </w:rPr>
              <w:t>Pupils should have a chronological understanding of the Stone Age, Bronze Age, and Iron Age, and be able to place key events and developments in the correct period.</w:t>
            </w:r>
          </w:p>
          <w:p w14:paraId="7CF7FF9D" w14:textId="5C803EE5" w:rsidR="009A48E9" w:rsidRPr="00385DA9" w:rsidRDefault="4C137A08" w:rsidP="00102CFA">
            <w:pPr>
              <w:pStyle w:val="ListParagraph"/>
              <w:numPr>
                <w:ilvl w:val="0"/>
                <w:numId w:val="21"/>
              </w:numPr>
              <w:spacing w:after="120" w:line="259" w:lineRule="auto"/>
              <w:rPr>
                <w:rFonts w:ascii="Ebrima" w:hAnsi="Ebrima"/>
                <w:sz w:val="20"/>
                <w:szCs w:val="20"/>
              </w:rPr>
            </w:pPr>
            <w:r w:rsidRPr="00385DA9">
              <w:rPr>
                <w:rFonts w:ascii="Ebrima" w:eastAsia="Calibri" w:hAnsi="Ebrima" w:cs="Calibri"/>
                <w:color w:val="000000" w:themeColor="text1"/>
                <w:sz w:val="20"/>
                <w:szCs w:val="20"/>
                <w:lang w:val="en-US"/>
              </w:rPr>
              <w:t>Pupils should be aware of the types of homes people lived in, the food they ate, and the tools and weapons they used during each age, noting advancements and changes over time.</w:t>
            </w:r>
          </w:p>
          <w:p w14:paraId="0AA2A99E" w14:textId="0B3388E5" w:rsidR="009A48E9" w:rsidRPr="00385DA9" w:rsidRDefault="64D8B703" w:rsidP="00102CFA">
            <w:pPr>
              <w:pStyle w:val="ListParagraph"/>
              <w:numPr>
                <w:ilvl w:val="0"/>
                <w:numId w:val="21"/>
              </w:numPr>
              <w:spacing w:after="120" w:line="259" w:lineRule="auto"/>
              <w:rPr>
                <w:rFonts w:ascii="Ebrima" w:hAnsi="Ebrima"/>
                <w:sz w:val="20"/>
                <w:szCs w:val="20"/>
              </w:rPr>
            </w:pPr>
            <w:r w:rsidRPr="00385DA9">
              <w:rPr>
                <w:rFonts w:ascii="Ebrima" w:eastAsia="Calibri" w:hAnsi="Ebrima" w:cs="Calibri"/>
                <w:color w:val="000000" w:themeColor="text1"/>
                <w:sz w:val="20"/>
                <w:szCs w:val="20"/>
                <w:lang w:val="en-US"/>
              </w:rPr>
              <w:t>Pupils should be able to identify and describe key artifacts from each period and understand their significance. They should have some understanding of the methods used by archaeologists to study the past.</w:t>
            </w:r>
          </w:p>
          <w:p w14:paraId="5F01FFA7" w14:textId="4D227B39" w:rsidR="009A48E9" w:rsidRPr="00385DA9" w:rsidRDefault="009A48E9" w:rsidP="3534CC4D">
            <w:pPr>
              <w:rPr>
                <w:rFonts w:ascii="Ebrima" w:hAnsi="Ebrima"/>
                <w:sz w:val="20"/>
                <w:szCs w:val="20"/>
              </w:rPr>
            </w:pPr>
          </w:p>
          <w:p w14:paraId="5201D72C" w14:textId="5B073F66" w:rsidR="3FD83918" w:rsidRDefault="3FD83918" w:rsidP="4C71CF0D">
            <w:pPr>
              <w:rPr>
                <w:rFonts w:ascii="Ebrima" w:eastAsia="Ebrima" w:hAnsi="Ebrima" w:cs="Ebrima"/>
                <w:b/>
                <w:bCs/>
                <w:color w:val="000000" w:themeColor="text1"/>
                <w:sz w:val="20"/>
                <w:szCs w:val="20"/>
                <w:u w:val="single"/>
              </w:rPr>
            </w:pPr>
            <w:r w:rsidRPr="4C71CF0D">
              <w:rPr>
                <w:rFonts w:ascii="Ebrima" w:eastAsia="Ebrima" w:hAnsi="Ebrima" w:cs="Ebrima"/>
                <w:b/>
                <w:bCs/>
                <w:color w:val="000000" w:themeColor="text1"/>
                <w:sz w:val="20"/>
                <w:szCs w:val="20"/>
                <w:u w:val="single"/>
              </w:rPr>
              <w:t>What makes someone a hero in our community?</w:t>
            </w:r>
          </w:p>
          <w:p w14:paraId="41426EA0" w14:textId="77777777" w:rsidR="00304459" w:rsidRPr="00304459" w:rsidRDefault="00304459" w:rsidP="00102CFA">
            <w:pPr>
              <w:pStyle w:val="ListParagraph"/>
              <w:numPr>
                <w:ilvl w:val="0"/>
                <w:numId w:val="7"/>
              </w:numPr>
              <w:spacing w:after="120" w:line="259" w:lineRule="auto"/>
              <w:rPr>
                <w:rFonts w:ascii="Ebrima" w:eastAsia="Calibri" w:hAnsi="Ebrima" w:cs="Calibri"/>
                <w:color w:val="000000" w:themeColor="text1"/>
                <w:sz w:val="20"/>
                <w:szCs w:val="20"/>
              </w:rPr>
            </w:pPr>
            <w:r w:rsidRPr="00304459">
              <w:rPr>
                <w:rFonts w:ascii="Ebrima" w:hAnsi="Ebrima" w:cs="Calibri"/>
                <w:color w:val="000000"/>
                <w:sz w:val="20"/>
                <w:szCs w:val="20"/>
                <w:shd w:val="clear" w:color="auto" w:fill="FFFFFF"/>
              </w:rPr>
              <w:t xml:space="preserve">Pupils should have a fundamental understanding of when key emergency services were formed in the UK, such as the Metropolitan Fire Brigade in 1866, the National Health Service in 1948, and the inception of modern policing with the Metropolitan Police in 1829. </w:t>
            </w:r>
          </w:p>
          <w:p w14:paraId="579CEDBB" w14:textId="77777777" w:rsidR="00304459" w:rsidRDefault="00304459" w:rsidP="00102CFA">
            <w:pPr>
              <w:pStyle w:val="ListParagraph"/>
              <w:numPr>
                <w:ilvl w:val="0"/>
                <w:numId w:val="7"/>
              </w:numPr>
              <w:spacing w:after="120" w:line="259" w:lineRule="auto"/>
              <w:rPr>
                <w:rFonts w:ascii="Ebrima" w:eastAsia="Calibri" w:hAnsi="Ebrima" w:cs="Calibri"/>
                <w:color w:val="000000" w:themeColor="text1"/>
                <w:sz w:val="20"/>
                <w:szCs w:val="20"/>
              </w:rPr>
            </w:pPr>
            <w:r w:rsidRPr="00304459">
              <w:rPr>
                <w:rFonts w:ascii="Ebrima" w:hAnsi="Ebrima" w:cs="Calibri"/>
                <w:color w:val="000000"/>
                <w:sz w:val="20"/>
                <w:szCs w:val="20"/>
                <w:shd w:val="clear" w:color="auto" w:fill="FFFFFF"/>
              </w:rPr>
              <w:lastRenderedPageBreak/>
              <w:t>They should be able to identify significant historical events that led to changes or improvements in the emergency services, for</w:t>
            </w:r>
            <w:r>
              <w:rPr>
                <w:rFonts w:ascii="Ebrima" w:hAnsi="Ebrima" w:cs="Calibri"/>
                <w:color w:val="000000"/>
                <w:sz w:val="20"/>
                <w:szCs w:val="20"/>
                <w:shd w:val="clear" w:color="auto" w:fill="FFFFFF"/>
              </w:rPr>
              <w:t xml:space="preserve"> </w:t>
            </w:r>
            <w:r w:rsidRPr="00304459">
              <w:rPr>
                <w:rFonts w:ascii="Ebrima" w:eastAsia="Calibri" w:hAnsi="Ebrima" w:cs="Calibri"/>
                <w:color w:val="000000" w:themeColor="text1"/>
                <w:sz w:val="20"/>
                <w:szCs w:val="20"/>
              </w:rPr>
              <w:t xml:space="preserve">example, the Great Fire of London in 1666 influencing fire service development. </w:t>
            </w:r>
          </w:p>
          <w:p w14:paraId="36297D00" w14:textId="77777777" w:rsidR="00304459" w:rsidRDefault="00304459" w:rsidP="00102CFA">
            <w:pPr>
              <w:pStyle w:val="ListParagraph"/>
              <w:numPr>
                <w:ilvl w:val="0"/>
                <w:numId w:val="7"/>
              </w:numPr>
              <w:spacing w:after="120" w:line="259" w:lineRule="auto"/>
              <w:rPr>
                <w:rFonts w:ascii="Ebrima" w:eastAsia="Calibri" w:hAnsi="Ebrima" w:cs="Calibri"/>
                <w:color w:val="000000" w:themeColor="text1"/>
                <w:sz w:val="20"/>
                <w:szCs w:val="20"/>
              </w:rPr>
            </w:pPr>
            <w:r w:rsidRPr="00304459">
              <w:rPr>
                <w:rFonts w:ascii="Ebrima" w:eastAsia="Calibri" w:hAnsi="Ebrima" w:cs="Calibri"/>
                <w:color w:val="000000" w:themeColor="text1"/>
                <w:sz w:val="20"/>
                <w:szCs w:val="20"/>
              </w:rPr>
              <w:t xml:space="preserve">Pupils are expected to understand how and why emergency services have changed from their inception to modern times, noting advancements in technology and changes in society's needs. </w:t>
            </w:r>
          </w:p>
          <w:p w14:paraId="526126F4" w14:textId="6C7E604B" w:rsidR="009A48E9" w:rsidRPr="00304459" w:rsidRDefault="00304459" w:rsidP="00102CFA">
            <w:pPr>
              <w:pStyle w:val="ListParagraph"/>
              <w:numPr>
                <w:ilvl w:val="0"/>
                <w:numId w:val="7"/>
              </w:numPr>
              <w:spacing w:after="120" w:line="259" w:lineRule="auto"/>
              <w:rPr>
                <w:rFonts w:ascii="Ebrima" w:eastAsia="Calibri" w:hAnsi="Ebrima" w:cs="Calibri"/>
                <w:color w:val="000000" w:themeColor="text1"/>
                <w:sz w:val="20"/>
                <w:szCs w:val="20"/>
              </w:rPr>
            </w:pPr>
            <w:r w:rsidRPr="00304459">
              <w:rPr>
                <w:rFonts w:ascii="Ebrima" w:eastAsia="Calibri" w:hAnsi="Ebrima" w:cs="Calibri"/>
                <w:color w:val="000000" w:themeColor="text1"/>
                <w:sz w:val="20"/>
                <w:szCs w:val="20"/>
              </w:rPr>
              <w:t xml:space="preserve">They should be able to </w:t>
            </w:r>
            <w:proofErr w:type="gramStart"/>
            <w:r w:rsidRPr="00304459">
              <w:rPr>
                <w:rFonts w:ascii="Ebrima" w:eastAsia="Calibri" w:hAnsi="Ebrima" w:cs="Calibri"/>
                <w:color w:val="000000" w:themeColor="text1"/>
                <w:sz w:val="20"/>
                <w:szCs w:val="20"/>
              </w:rPr>
              <w:t>compare and contrast</w:t>
            </w:r>
            <w:proofErr w:type="gramEnd"/>
            <w:r w:rsidRPr="00304459">
              <w:rPr>
                <w:rFonts w:ascii="Ebrima" w:eastAsia="Calibri" w:hAnsi="Ebrima" w:cs="Calibri"/>
                <w:color w:val="000000" w:themeColor="text1"/>
                <w:sz w:val="20"/>
                <w:szCs w:val="20"/>
              </w:rPr>
              <w:t xml:space="preserve"> historical and contemporary uniforms, vehicles, and equipment used by the emergency services, recognising improvements and the reasons behind these </w:t>
            </w:r>
            <w:r>
              <w:rPr>
                <w:rFonts w:ascii="Ebrima" w:eastAsia="Calibri" w:hAnsi="Ebrima" w:cs="Calibri"/>
                <w:color w:val="000000" w:themeColor="text1"/>
                <w:sz w:val="20"/>
                <w:szCs w:val="20"/>
              </w:rPr>
              <w:t xml:space="preserve">changes. </w:t>
            </w:r>
            <w:r w:rsidR="00DE2D05" w:rsidRPr="00385DA9">
              <w:rPr>
                <w:rStyle w:val="eop"/>
                <w:rFonts w:ascii="Ebrima" w:hAnsi="Ebrima" w:cs="Calibri"/>
                <w:color w:val="000000"/>
                <w:sz w:val="20"/>
                <w:szCs w:val="20"/>
                <w:shd w:val="clear" w:color="auto" w:fill="FFFFFF"/>
              </w:rPr>
              <w:t> </w:t>
            </w:r>
          </w:p>
        </w:tc>
        <w:tc>
          <w:tcPr>
            <w:tcW w:w="7815" w:type="dxa"/>
          </w:tcPr>
          <w:p w14:paraId="638877B9" w14:textId="0D3777B9" w:rsidR="00385DA9" w:rsidRPr="00385DA9" w:rsidRDefault="43FDEA30" w:rsidP="4C71CF0D">
            <w:pPr>
              <w:rPr>
                <w:rFonts w:ascii="Ebrima" w:eastAsia="Times New Roman" w:hAnsi="Ebrima" w:cs="Arial"/>
                <w:b/>
                <w:bCs/>
                <w:color w:val="0B0C0C"/>
                <w:sz w:val="20"/>
                <w:szCs w:val="20"/>
                <w:u w:val="single"/>
                <w:lang w:eastAsia="en-GB"/>
              </w:rPr>
            </w:pPr>
            <w:r w:rsidRPr="4C71CF0D">
              <w:rPr>
                <w:rFonts w:ascii="Ebrima" w:eastAsia="Times New Roman" w:hAnsi="Ebrima" w:cs="Arial"/>
                <w:b/>
                <w:bCs/>
                <w:color w:val="0B0C0C"/>
                <w:sz w:val="20"/>
                <w:szCs w:val="20"/>
                <w:u w:val="single"/>
                <w:lang w:eastAsia="en-GB"/>
              </w:rPr>
              <w:lastRenderedPageBreak/>
              <w:t>What did the Romans do for us?</w:t>
            </w:r>
          </w:p>
          <w:p w14:paraId="15C35798" w14:textId="77777777" w:rsidR="00E905C4" w:rsidRPr="00385DA9" w:rsidRDefault="00E905C4" w:rsidP="00102CFA">
            <w:pPr>
              <w:pStyle w:val="ListParagraph"/>
              <w:numPr>
                <w:ilvl w:val="0"/>
                <w:numId w:val="8"/>
              </w:numPr>
              <w:spacing w:after="120" w:line="259" w:lineRule="auto"/>
              <w:rPr>
                <w:rFonts w:ascii="Ebrima" w:eastAsia="Ebrima" w:hAnsi="Ebrima" w:cs="Ebrima"/>
                <w:sz w:val="20"/>
                <w:szCs w:val="20"/>
              </w:rPr>
            </w:pPr>
            <w:r w:rsidRPr="00385DA9">
              <w:rPr>
                <w:rFonts w:ascii="Ebrima" w:eastAsia="Calibri" w:hAnsi="Ebrima" w:cs="Calibri"/>
                <w:color w:val="000000" w:themeColor="text1"/>
                <w:sz w:val="20"/>
                <w:szCs w:val="20"/>
                <w:lang w:val="en-US"/>
              </w:rPr>
              <w:t xml:space="preserve">Pupils should have a chronological understanding of the Roman Era, and be able to place key events, individuals and developments in the correct period. </w:t>
            </w:r>
          </w:p>
          <w:p w14:paraId="02040E0E" w14:textId="77777777" w:rsidR="00E905C4" w:rsidRPr="00385DA9" w:rsidRDefault="00E905C4" w:rsidP="00102CFA">
            <w:pPr>
              <w:pStyle w:val="ListParagraph"/>
              <w:numPr>
                <w:ilvl w:val="0"/>
                <w:numId w:val="8"/>
              </w:numPr>
              <w:spacing w:after="120" w:line="259" w:lineRule="auto"/>
              <w:rPr>
                <w:rFonts w:ascii="Ebrima" w:hAnsi="Ebrima"/>
                <w:sz w:val="20"/>
                <w:szCs w:val="20"/>
              </w:rPr>
            </w:pPr>
            <w:r w:rsidRPr="00385DA9">
              <w:rPr>
                <w:rFonts w:ascii="Ebrima" w:hAnsi="Ebrima"/>
                <w:sz w:val="20"/>
                <w:szCs w:val="20"/>
              </w:rPr>
              <w:t xml:space="preserve">They should know about Julius Caesar’s attempted invasion in 55-54 BC </w:t>
            </w:r>
          </w:p>
          <w:p w14:paraId="709BEC86" w14:textId="77777777" w:rsidR="00E905C4" w:rsidRPr="00385DA9" w:rsidRDefault="00E905C4" w:rsidP="00102CFA">
            <w:pPr>
              <w:pStyle w:val="ListParagraph"/>
              <w:numPr>
                <w:ilvl w:val="0"/>
                <w:numId w:val="8"/>
              </w:numPr>
              <w:spacing w:after="120" w:line="259" w:lineRule="auto"/>
              <w:rPr>
                <w:rFonts w:ascii="Ebrima" w:eastAsia="Ebrima" w:hAnsi="Ebrima" w:cs="Ebrima"/>
                <w:sz w:val="20"/>
                <w:szCs w:val="20"/>
              </w:rPr>
            </w:pPr>
            <w:r w:rsidRPr="00385DA9">
              <w:rPr>
                <w:rFonts w:ascii="Ebrima" w:hAnsi="Ebrima"/>
                <w:sz w:val="20"/>
                <w:szCs w:val="20"/>
              </w:rPr>
              <w:t xml:space="preserve">They should know about the Roman Empire by AD 42 and the power of its army </w:t>
            </w:r>
          </w:p>
          <w:p w14:paraId="28CDCECA" w14:textId="77777777" w:rsidR="00E905C4" w:rsidRPr="00385DA9" w:rsidRDefault="00E905C4" w:rsidP="00102CFA">
            <w:pPr>
              <w:pStyle w:val="ListParagraph"/>
              <w:numPr>
                <w:ilvl w:val="0"/>
                <w:numId w:val="8"/>
              </w:numPr>
              <w:spacing w:after="120" w:line="259" w:lineRule="auto"/>
              <w:rPr>
                <w:rFonts w:ascii="Ebrima" w:eastAsia="Ebrima" w:hAnsi="Ebrima" w:cs="Ebrima"/>
                <w:sz w:val="20"/>
                <w:szCs w:val="20"/>
              </w:rPr>
            </w:pPr>
            <w:r w:rsidRPr="00385DA9">
              <w:rPr>
                <w:rFonts w:ascii="Ebrima" w:hAnsi="Ebrima"/>
                <w:sz w:val="20"/>
                <w:szCs w:val="20"/>
              </w:rPr>
              <w:t xml:space="preserve">They should understand about the successful invasion by Claudius and the conquest, including Hadrian’s Wall  </w:t>
            </w:r>
          </w:p>
          <w:p w14:paraId="7A82DA65" w14:textId="77777777" w:rsidR="00E905C4" w:rsidRPr="00385DA9" w:rsidRDefault="00E905C4" w:rsidP="00102CFA">
            <w:pPr>
              <w:pStyle w:val="ListParagraph"/>
              <w:numPr>
                <w:ilvl w:val="0"/>
                <w:numId w:val="8"/>
              </w:numPr>
              <w:spacing w:after="120" w:line="259" w:lineRule="auto"/>
              <w:rPr>
                <w:rFonts w:ascii="Ebrima" w:eastAsia="Ebrima" w:hAnsi="Ebrima" w:cs="Ebrima"/>
                <w:sz w:val="20"/>
                <w:szCs w:val="20"/>
              </w:rPr>
            </w:pPr>
            <w:r w:rsidRPr="00385DA9">
              <w:rPr>
                <w:rFonts w:ascii="Ebrima" w:hAnsi="Ebrima"/>
                <w:sz w:val="20"/>
                <w:szCs w:val="20"/>
              </w:rPr>
              <w:t xml:space="preserve">They should have knowledge of the British resistance, for example, Boudica </w:t>
            </w:r>
          </w:p>
          <w:p w14:paraId="600E52D1" w14:textId="09014BAE" w:rsidR="007567C0" w:rsidRPr="00385DA9" w:rsidRDefault="00E905C4" w:rsidP="00102CFA">
            <w:pPr>
              <w:pStyle w:val="ListParagraph"/>
              <w:numPr>
                <w:ilvl w:val="0"/>
                <w:numId w:val="8"/>
              </w:numPr>
              <w:spacing w:after="120" w:line="259" w:lineRule="auto"/>
              <w:rPr>
                <w:rFonts w:ascii="Ebrima" w:eastAsia="Ebrima" w:hAnsi="Ebrima" w:cs="Ebrima"/>
                <w:sz w:val="20"/>
                <w:szCs w:val="20"/>
              </w:rPr>
            </w:pPr>
            <w:r w:rsidRPr="00385DA9">
              <w:rPr>
                <w:rFonts w:ascii="Ebrima" w:hAnsi="Ebrima"/>
                <w:sz w:val="20"/>
                <w:szCs w:val="20"/>
              </w:rPr>
              <w:t xml:space="preserve">They should be able to explain the ‘Romanisation’ of Britain: sites such as </w:t>
            </w:r>
            <w:proofErr w:type="spellStart"/>
            <w:r w:rsidRPr="00385DA9">
              <w:rPr>
                <w:rFonts w:ascii="Ebrima" w:hAnsi="Ebrima"/>
                <w:sz w:val="20"/>
                <w:szCs w:val="20"/>
              </w:rPr>
              <w:t>Caerwent</w:t>
            </w:r>
            <w:proofErr w:type="spellEnd"/>
            <w:r w:rsidRPr="00385DA9">
              <w:rPr>
                <w:rFonts w:ascii="Ebrima" w:hAnsi="Ebrima"/>
                <w:sz w:val="20"/>
                <w:szCs w:val="20"/>
              </w:rPr>
              <w:t xml:space="preserve"> and the impact of technology, culture and beliefs, including early Christianity</w:t>
            </w:r>
          </w:p>
        </w:tc>
        <w:tc>
          <w:tcPr>
            <w:tcW w:w="6896" w:type="dxa"/>
          </w:tcPr>
          <w:p w14:paraId="21398D69" w14:textId="1BF218F7" w:rsidR="73387B0E" w:rsidRDefault="73387B0E" w:rsidP="4C71CF0D">
            <w:r w:rsidRPr="4C71CF0D">
              <w:rPr>
                <w:rFonts w:ascii="Ebrima" w:eastAsia="Ebrima" w:hAnsi="Ebrima" w:cs="Ebrima"/>
                <w:b/>
                <w:bCs/>
                <w:color w:val="000000" w:themeColor="text1"/>
                <w:sz w:val="20"/>
                <w:szCs w:val="20"/>
                <w:u w:val="single"/>
              </w:rPr>
              <w:t>What was ‘life’ like for the Victorians?</w:t>
            </w:r>
          </w:p>
          <w:p w14:paraId="4F984D23" w14:textId="77777777" w:rsidR="00385DA9" w:rsidRPr="00385DA9" w:rsidRDefault="00385DA9" w:rsidP="00385DA9">
            <w:pPr>
              <w:rPr>
                <w:rFonts w:ascii="Ebrima" w:eastAsia="Ebrima" w:hAnsi="Ebrima" w:cs="Ebrima"/>
                <w:b/>
                <w:bCs/>
                <w:color w:val="000000" w:themeColor="text1"/>
                <w:sz w:val="20"/>
                <w:szCs w:val="20"/>
                <w:u w:val="single"/>
              </w:rPr>
            </w:pPr>
          </w:p>
          <w:p w14:paraId="1CF8D6B9" w14:textId="34BE42F3" w:rsidR="006B77F3" w:rsidRPr="00385DA9" w:rsidRDefault="00385DA9" w:rsidP="00102CFA">
            <w:pPr>
              <w:pStyle w:val="ListParagraph"/>
              <w:numPr>
                <w:ilvl w:val="0"/>
                <w:numId w:val="24"/>
              </w:numPr>
              <w:rPr>
                <w:rFonts w:ascii="Ebrima" w:eastAsia="Ebrima" w:hAnsi="Ebrima" w:cs="Ebrima"/>
                <w:color w:val="000000" w:themeColor="text1"/>
                <w:sz w:val="20"/>
                <w:szCs w:val="20"/>
              </w:rPr>
            </w:pPr>
            <w:r w:rsidRPr="00385DA9">
              <w:rPr>
                <w:rFonts w:ascii="Ebrima" w:eastAsia="Ebrima" w:hAnsi="Ebrima" w:cs="Ebrima"/>
                <w:color w:val="000000" w:themeColor="text1"/>
                <w:sz w:val="20"/>
                <w:szCs w:val="20"/>
              </w:rPr>
              <w:t>Pupils</w:t>
            </w:r>
            <w:r w:rsidR="0AF7EF9E" w:rsidRPr="00385DA9">
              <w:rPr>
                <w:rFonts w:ascii="Ebrima" w:eastAsia="Ebrima" w:hAnsi="Ebrima" w:cs="Ebrima"/>
                <w:color w:val="000000" w:themeColor="text1"/>
                <w:sz w:val="20"/>
                <w:szCs w:val="20"/>
              </w:rPr>
              <w:t xml:space="preserve"> should understand the chronological framework of the Victorian era, identifying its place in British history from 1837 to 1901.</w:t>
            </w:r>
          </w:p>
          <w:p w14:paraId="54E1B861" w14:textId="432A7258" w:rsidR="006B77F3" w:rsidRPr="00385DA9" w:rsidRDefault="0AF7EF9E" w:rsidP="00102CFA">
            <w:pPr>
              <w:pStyle w:val="ListParagraph"/>
              <w:numPr>
                <w:ilvl w:val="0"/>
                <w:numId w:val="24"/>
              </w:numPr>
              <w:rPr>
                <w:rFonts w:ascii="Ebrima" w:eastAsia="Ebrima" w:hAnsi="Ebrima" w:cs="Ebrima"/>
                <w:color w:val="000000" w:themeColor="text1"/>
                <w:sz w:val="20"/>
                <w:szCs w:val="20"/>
              </w:rPr>
            </w:pPr>
            <w:r w:rsidRPr="00385DA9">
              <w:rPr>
                <w:rFonts w:ascii="Ebrima" w:eastAsia="Ebrima" w:hAnsi="Ebrima" w:cs="Ebrima"/>
                <w:color w:val="000000" w:themeColor="text1"/>
                <w:sz w:val="20"/>
                <w:szCs w:val="20"/>
              </w:rPr>
              <w:t>They should be able to describe the significant social, cultural, and technological changes that occurred during Queen Victoria's reign.</w:t>
            </w:r>
          </w:p>
          <w:p w14:paraId="5627F13B" w14:textId="69534044" w:rsidR="006B77F3" w:rsidRPr="00385DA9" w:rsidRDefault="00385DA9" w:rsidP="00102CFA">
            <w:pPr>
              <w:pStyle w:val="ListParagraph"/>
              <w:numPr>
                <w:ilvl w:val="0"/>
                <w:numId w:val="24"/>
              </w:numPr>
              <w:rPr>
                <w:rFonts w:ascii="Ebrima" w:eastAsia="Ebrima" w:hAnsi="Ebrima" w:cs="Ebrima"/>
                <w:color w:val="000000" w:themeColor="text1"/>
                <w:sz w:val="20"/>
                <w:szCs w:val="20"/>
              </w:rPr>
            </w:pPr>
            <w:r w:rsidRPr="00385DA9">
              <w:rPr>
                <w:rFonts w:ascii="Ebrima" w:eastAsia="Ebrima" w:hAnsi="Ebrima" w:cs="Ebrima"/>
                <w:color w:val="000000" w:themeColor="text1"/>
                <w:sz w:val="20"/>
                <w:szCs w:val="20"/>
              </w:rPr>
              <w:t>Pupils</w:t>
            </w:r>
            <w:r w:rsidR="589C0512" w:rsidRPr="00385DA9">
              <w:rPr>
                <w:rFonts w:ascii="Ebrima" w:eastAsia="Ebrima" w:hAnsi="Ebrima" w:cs="Ebrima"/>
                <w:color w:val="000000" w:themeColor="text1"/>
                <w:sz w:val="20"/>
                <w:szCs w:val="20"/>
              </w:rPr>
              <w:t xml:space="preserve"> should develop an awareness of what daily life was like for different classes of people, from the wealthy elite to the working classes, including children.</w:t>
            </w:r>
          </w:p>
          <w:p w14:paraId="66B45CC6" w14:textId="73B937ED" w:rsidR="006B77F3" w:rsidRPr="00385DA9" w:rsidRDefault="006B77F3" w:rsidP="00385DA9">
            <w:pPr>
              <w:rPr>
                <w:rFonts w:ascii="Ebrima" w:eastAsia="Ebrima" w:hAnsi="Ebrima" w:cs="Ebrima"/>
                <w:b/>
                <w:bCs/>
                <w:color w:val="000000" w:themeColor="text1"/>
                <w:sz w:val="20"/>
                <w:szCs w:val="20"/>
                <w:u w:val="single"/>
              </w:rPr>
            </w:pPr>
          </w:p>
        </w:tc>
      </w:tr>
    </w:tbl>
    <w:p w14:paraId="4270A471" w14:textId="61DFAEE9" w:rsidR="008F47E3" w:rsidRPr="00C51117" w:rsidRDefault="008F47E3" w:rsidP="000618F7">
      <w:pPr>
        <w:spacing w:line="240" w:lineRule="auto"/>
        <w:rPr>
          <w:rFonts w:ascii="Ebrima" w:hAnsi="Ebrima"/>
        </w:rPr>
      </w:pPr>
    </w:p>
    <w:tbl>
      <w:tblPr>
        <w:tblStyle w:val="TableGrid"/>
        <w:tblpPr w:leftFromText="180" w:rightFromText="180" w:vertAnchor="text" w:horzAnchor="margin" w:tblpY="323"/>
        <w:tblW w:w="22379" w:type="dxa"/>
        <w:tblLook w:val="04A0" w:firstRow="1" w:lastRow="0" w:firstColumn="1" w:lastColumn="0" w:noHBand="0" w:noVBand="1"/>
      </w:tblPr>
      <w:tblGrid>
        <w:gridCol w:w="705"/>
        <w:gridCol w:w="6963"/>
        <w:gridCol w:w="7815"/>
        <w:gridCol w:w="6896"/>
      </w:tblGrid>
      <w:tr w:rsidR="00346B44" w:rsidRPr="00C51117" w14:paraId="099DEC70" w14:textId="77777777" w:rsidTr="5AE1922C">
        <w:trPr>
          <w:trHeight w:val="553"/>
        </w:trPr>
        <w:tc>
          <w:tcPr>
            <w:tcW w:w="22379" w:type="dxa"/>
            <w:gridSpan w:val="4"/>
            <w:shd w:val="clear" w:color="auto" w:fill="6B948C"/>
          </w:tcPr>
          <w:p w14:paraId="001A3CDF" w14:textId="77777777" w:rsidR="00346B44" w:rsidRPr="007D42D8" w:rsidRDefault="00346B44" w:rsidP="000618F7">
            <w:pPr>
              <w:jc w:val="center"/>
              <w:rPr>
                <w:rFonts w:ascii="Ebrima" w:hAnsi="Ebrima"/>
                <w:b/>
                <w:iCs/>
              </w:rPr>
            </w:pPr>
            <w:r w:rsidRPr="007D42D8">
              <w:rPr>
                <w:rFonts w:ascii="Ebrima" w:hAnsi="Ebrima"/>
                <w:b/>
                <w:iCs/>
                <w:color w:val="FFFFFF" w:themeColor="background1"/>
              </w:rPr>
              <w:t>Year 4</w:t>
            </w:r>
          </w:p>
        </w:tc>
      </w:tr>
      <w:tr w:rsidR="00346B44" w:rsidRPr="00C51117" w14:paraId="5DED9B2F" w14:textId="77777777" w:rsidTr="5AE1922C">
        <w:trPr>
          <w:trHeight w:val="278"/>
        </w:trPr>
        <w:tc>
          <w:tcPr>
            <w:tcW w:w="705" w:type="dxa"/>
            <w:vMerge w:val="restart"/>
            <w:shd w:val="clear" w:color="auto" w:fill="6B948C"/>
            <w:textDirection w:val="btLr"/>
          </w:tcPr>
          <w:p w14:paraId="0A844BB9" w14:textId="77777777" w:rsidR="00346B44" w:rsidRPr="007D42D8" w:rsidRDefault="00346B44" w:rsidP="000618F7">
            <w:pPr>
              <w:ind w:left="113" w:right="113"/>
              <w:jc w:val="center"/>
              <w:rPr>
                <w:rFonts w:ascii="Ebrima" w:hAnsi="Ebrima"/>
                <w:b/>
                <w:bCs/>
                <w:color w:val="FFFFFF" w:themeColor="background1"/>
              </w:rPr>
            </w:pPr>
            <w:r w:rsidRPr="007D42D8">
              <w:rPr>
                <w:rFonts w:ascii="Ebrima" w:hAnsi="Ebrima"/>
                <w:b/>
                <w:bCs/>
                <w:color w:val="FFFFFF" w:themeColor="background1"/>
              </w:rPr>
              <w:t>Substantive Knowledge</w:t>
            </w:r>
          </w:p>
        </w:tc>
        <w:tc>
          <w:tcPr>
            <w:tcW w:w="6963" w:type="dxa"/>
            <w:shd w:val="clear" w:color="auto" w:fill="6B948C"/>
          </w:tcPr>
          <w:p w14:paraId="1059C18E" w14:textId="0AC4F463" w:rsidR="00346B44" w:rsidRPr="00C51117" w:rsidRDefault="00346B44" w:rsidP="000618F7">
            <w:pPr>
              <w:jc w:val="center"/>
              <w:rPr>
                <w:rFonts w:ascii="Ebrima" w:hAnsi="Ebrima"/>
                <w:b/>
                <w:i/>
              </w:rPr>
            </w:pPr>
          </w:p>
        </w:tc>
        <w:tc>
          <w:tcPr>
            <w:tcW w:w="7815" w:type="dxa"/>
            <w:shd w:val="clear" w:color="auto" w:fill="6B948C"/>
          </w:tcPr>
          <w:p w14:paraId="5E63287F" w14:textId="27232812" w:rsidR="00346B44" w:rsidRPr="00C51117" w:rsidRDefault="00346B44" w:rsidP="000618F7">
            <w:pPr>
              <w:jc w:val="center"/>
              <w:rPr>
                <w:rFonts w:ascii="Ebrima" w:hAnsi="Ebrima"/>
                <w:b/>
                <w:i/>
              </w:rPr>
            </w:pPr>
          </w:p>
        </w:tc>
        <w:tc>
          <w:tcPr>
            <w:tcW w:w="6896" w:type="dxa"/>
            <w:shd w:val="clear" w:color="auto" w:fill="6B948C"/>
          </w:tcPr>
          <w:p w14:paraId="1D158720" w14:textId="07A3849D" w:rsidR="0055102E" w:rsidRPr="00C51117" w:rsidRDefault="0055102E" w:rsidP="000618F7">
            <w:pPr>
              <w:jc w:val="center"/>
              <w:rPr>
                <w:rFonts w:ascii="Ebrima" w:hAnsi="Ebrima"/>
                <w:b/>
                <w:i/>
              </w:rPr>
            </w:pPr>
          </w:p>
        </w:tc>
      </w:tr>
      <w:tr w:rsidR="00346B44" w:rsidRPr="00C51117" w14:paraId="0FE701B6" w14:textId="77777777" w:rsidTr="5AE1922C">
        <w:trPr>
          <w:trHeight w:val="3240"/>
        </w:trPr>
        <w:tc>
          <w:tcPr>
            <w:tcW w:w="705" w:type="dxa"/>
            <w:vMerge/>
          </w:tcPr>
          <w:p w14:paraId="7F673BA1" w14:textId="77777777" w:rsidR="00346B44" w:rsidRPr="00C51117" w:rsidRDefault="00346B44" w:rsidP="000618F7">
            <w:pPr>
              <w:rPr>
                <w:rFonts w:ascii="Ebrima" w:hAnsi="Ebrima"/>
              </w:rPr>
            </w:pPr>
          </w:p>
        </w:tc>
        <w:tc>
          <w:tcPr>
            <w:tcW w:w="6963" w:type="dxa"/>
          </w:tcPr>
          <w:p w14:paraId="66FC0FF9" w14:textId="1C9B459A" w:rsidR="00385DA9" w:rsidRPr="00385DA9" w:rsidRDefault="083DC2FE" w:rsidP="3534CC4D">
            <w:pPr>
              <w:spacing w:line="259" w:lineRule="auto"/>
              <w:rPr>
                <w:rFonts w:ascii="Ebrima" w:eastAsia="Ebrima" w:hAnsi="Ebrima" w:cs="Ebrima"/>
                <w:b/>
                <w:bCs/>
                <w:color w:val="000000" w:themeColor="text1"/>
                <w:sz w:val="20"/>
                <w:szCs w:val="20"/>
                <w:u w:val="single"/>
              </w:rPr>
            </w:pPr>
            <w:r w:rsidRPr="00E416F4">
              <w:rPr>
                <w:rFonts w:ascii="Ebrima" w:eastAsia="Ebrima" w:hAnsi="Ebrima" w:cs="Ebrima"/>
                <w:b/>
                <w:bCs/>
                <w:color w:val="000000" w:themeColor="text1"/>
                <w:sz w:val="20"/>
                <w:szCs w:val="20"/>
                <w:u w:val="single"/>
              </w:rPr>
              <w:t>How did the landscape of Ancient Egypt influence their lifestyle and beliefs?</w:t>
            </w:r>
            <w:r w:rsidRPr="4C71CF0D">
              <w:rPr>
                <w:rFonts w:ascii="Ebrima" w:eastAsia="Ebrima" w:hAnsi="Ebrima" w:cs="Ebrima"/>
                <w:b/>
                <w:bCs/>
                <w:color w:val="000000" w:themeColor="text1"/>
                <w:sz w:val="20"/>
                <w:szCs w:val="20"/>
                <w:u w:val="single"/>
              </w:rPr>
              <w:t xml:space="preserve"> </w:t>
            </w:r>
          </w:p>
          <w:p w14:paraId="63D3E2FA" w14:textId="52931378" w:rsidR="00346B44" w:rsidRPr="00385DA9" w:rsidRDefault="0B150E00" w:rsidP="00102CFA">
            <w:pPr>
              <w:pStyle w:val="ListParagraph"/>
              <w:numPr>
                <w:ilvl w:val="0"/>
                <w:numId w:val="6"/>
              </w:numPr>
              <w:rPr>
                <w:rFonts w:ascii="Ebrima" w:eastAsia="Ebrima" w:hAnsi="Ebrima" w:cs="Ebrima"/>
                <w:sz w:val="20"/>
                <w:szCs w:val="20"/>
              </w:rPr>
            </w:pPr>
            <w:r w:rsidRPr="00385DA9">
              <w:rPr>
                <w:rFonts w:ascii="Ebrima" w:eastAsia="Calibri" w:hAnsi="Ebrima" w:cs="Calibri"/>
                <w:color w:val="000000" w:themeColor="text1"/>
                <w:sz w:val="20"/>
                <w:szCs w:val="20"/>
              </w:rPr>
              <w:t xml:space="preserve">Pupils </w:t>
            </w:r>
            <w:r w:rsidR="16AF66D3" w:rsidRPr="00385DA9">
              <w:rPr>
                <w:rFonts w:ascii="Ebrima" w:eastAsia="Calibri" w:hAnsi="Ebrima" w:cs="Calibri"/>
                <w:color w:val="000000" w:themeColor="text1"/>
                <w:sz w:val="20"/>
                <w:szCs w:val="20"/>
              </w:rPr>
              <w:t xml:space="preserve">should be able to place Ancient Egypt in the correct chronological context, understanding where it fits in history relative to other historical </w:t>
            </w:r>
            <w:proofErr w:type="gramStart"/>
            <w:r w:rsidR="16AF66D3" w:rsidRPr="00385DA9">
              <w:rPr>
                <w:rFonts w:ascii="Ebrima" w:eastAsia="Calibri" w:hAnsi="Ebrima" w:cs="Calibri"/>
                <w:color w:val="000000" w:themeColor="text1"/>
                <w:sz w:val="20"/>
                <w:szCs w:val="20"/>
              </w:rPr>
              <w:t>periods</w:t>
            </w:r>
            <w:proofErr w:type="gramEnd"/>
            <w:r w:rsidR="16AF66D3" w:rsidRPr="00385DA9">
              <w:rPr>
                <w:rFonts w:ascii="Ebrima" w:eastAsia="Calibri" w:hAnsi="Ebrima" w:cs="Calibri"/>
                <w:color w:val="000000" w:themeColor="text1"/>
                <w:sz w:val="20"/>
                <w:szCs w:val="20"/>
              </w:rPr>
              <w:t xml:space="preserve"> they have studied such as the Stone Age, Bronze Age, and Iron Age.</w:t>
            </w:r>
          </w:p>
          <w:p w14:paraId="0FBB28C0" w14:textId="2972BE4F" w:rsidR="00346B44" w:rsidRPr="00385DA9" w:rsidRDefault="7B2EA783" w:rsidP="00102CFA">
            <w:pPr>
              <w:pStyle w:val="ListParagraph"/>
              <w:numPr>
                <w:ilvl w:val="0"/>
                <w:numId w:val="6"/>
              </w:numPr>
              <w:rPr>
                <w:rFonts w:ascii="Ebrima" w:hAnsi="Ebrima"/>
                <w:sz w:val="20"/>
                <w:szCs w:val="20"/>
              </w:rPr>
            </w:pPr>
            <w:r w:rsidRPr="00385DA9">
              <w:rPr>
                <w:rFonts w:ascii="Ebrima" w:eastAsia="Calibri" w:hAnsi="Ebrima" w:cs="Calibri"/>
                <w:color w:val="000000" w:themeColor="text1"/>
                <w:sz w:val="20"/>
                <w:szCs w:val="20"/>
              </w:rPr>
              <w:t>Pupils</w:t>
            </w:r>
            <w:r w:rsidR="165CD4C0" w:rsidRPr="00385DA9">
              <w:rPr>
                <w:rFonts w:ascii="Ebrima" w:eastAsia="Calibri" w:hAnsi="Ebrima" w:cs="Calibri"/>
                <w:color w:val="000000" w:themeColor="text1"/>
                <w:sz w:val="20"/>
                <w:szCs w:val="20"/>
              </w:rPr>
              <w:t xml:space="preserve"> should have knowledge of everyday life in Ancient Egypt. This will encompass social hierarchy, the roles and jobs common in Ancient Egyptian society, and the importance of the Nile.</w:t>
            </w:r>
          </w:p>
          <w:p w14:paraId="7894D0A1" w14:textId="69AB3D9E" w:rsidR="00346B44" w:rsidRPr="00385DA9" w:rsidRDefault="0532A9BE" w:rsidP="00102CFA">
            <w:pPr>
              <w:pStyle w:val="ListParagraph"/>
              <w:numPr>
                <w:ilvl w:val="0"/>
                <w:numId w:val="6"/>
              </w:numPr>
              <w:rPr>
                <w:rFonts w:ascii="Ebrima" w:hAnsi="Ebrima"/>
                <w:sz w:val="20"/>
                <w:szCs w:val="20"/>
              </w:rPr>
            </w:pPr>
            <w:r w:rsidRPr="00385DA9">
              <w:rPr>
                <w:rFonts w:ascii="Ebrima" w:eastAsia="Calibri" w:hAnsi="Ebrima" w:cs="Calibri"/>
                <w:color w:val="000000" w:themeColor="text1"/>
                <w:sz w:val="20"/>
                <w:szCs w:val="20"/>
              </w:rPr>
              <w:t>Pupils should demonstrate knowledge of the pantheon of Egyptian gods and the significance of afterlife beliefs, which influenced their practices and the construction of tombs.</w:t>
            </w:r>
          </w:p>
          <w:p w14:paraId="1F717F0D" w14:textId="21509A2A" w:rsidR="00346B44" w:rsidRPr="00385DA9" w:rsidRDefault="19130A5D" w:rsidP="00102CFA">
            <w:pPr>
              <w:pStyle w:val="ListParagraph"/>
              <w:numPr>
                <w:ilvl w:val="0"/>
                <w:numId w:val="6"/>
              </w:numPr>
              <w:rPr>
                <w:rFonts w:ascii="Ebrima" w:hAnsi="Ebrima"/>
                <w:sz w:val="20"/>
                <w:szCs w:val="20"/>
              </w:rPr>
            </w:pPr>
            <w:r w:rsidRPr="00385DA9">
              <w:rPr>
                <w:rFonts w:ascii="Ebrima" w:eastAsia="Calibri" w:hAnsi="Ebrima" w:cs="Calibri"/>
                <w:color w:val="000000" w:themeColor="text1"/>
                <w:sz w:val="20"/>
                <w:szCs w:val="20"/>
                <w:lang w:val="en-US"/>
              </w:rPr>
              <w:t xml:space="preserve">should understand the significance of religious artefacts, including amulets, coffins, and the Book of the Dead, and what </w:t>
            </w:r>
            <w:proofErr w:type="gramStart"/>
            <w:r w:rsidRPr="00385DA9">
              <w:rPr>
                <w:rFonts w:ascii="Ebrima" w:eastAsia="Calibri" w:hAnsi="Ebrima" w:cs="Calibri"/>
                <w:color w:val="000000" w:themeColor="text1"/>
                <w:sz w:val="20"/>
                <w:szCs w:val="20"/>
                <w:lang w:val="en-US"/>
              </w:rPr>
              <w:t>these reveal</w:t>
            </w:r>
            <w:proofErr w:type="gramEnd"/>
            <w:r w:rsidRPr="00385DA9">
              <w:rPr>
                <w:rFonts w:ascii="Ebrima" w:eastAsia="Calibri" w:hAnsi="Ebrima" w:cs="Calibri"/>
                <w:color w:val="000000" w:themeColor="text1"/>
                <w:sz w:val="20"/>
                <w:szCs w:val="20"/>
                <w:lang w:val="en-US"/>
              </w:rPr>
              <w:t xml:space="preserve"> about Egyptian beliefs.</w:t>
            </w:r>
          </w:p>
          <w:p w14:paraId="1F29D65B" w14:textId="4C9B79FB" w:rsidR="00346B44" w:rsidRPr="00385DA9" w:rsidRDefault="00385DA9" w:rsidP="00102CFA">
            <w:pPr>
              <w:pStyle w:val="ListParagraph"/>
              <w:numPr>
                <w:ilvl w:val="0"/>
                <w:numId w:val="6"/>
              </w:numPr>
              <w:rPr>
                <w:rFonts w:ascii="Ebrima" w:hAnsi="Ebrima"/>
                <w:sz w:val="20"/>
                <w:szCs w:val="20"/>
              </w:rPr>
            </w:pPr>
            <w:r w:rsidRPr="00385DA9">
              <w:rPr>
                <w:rFonts w:ascii="Ebrima" w:eastAsia="Calibri" w:hAnsi="Ebrima" w:cs="Calibri"/>
                <w:color w:val="000000" w:themeColor="text1"/>
                <w:sz w:val="20"/>
                <w:szCs w:val="20"/>
                <w:lang w:val="en-US"/>
              </w:rPr>
              <w:t>Pupils</w:t>
            </w:r>
            <w:r w:rsidR="5676A063" w:rsidRPr="00385DA9">
              <w:rPr>
                <w:rFonts w:ascii="Ebrima" w:eastAsia="Calibri" w:hAnsi="Ebrima" w:cs="Calibri"/>
                <w:color w:val="000000" w:themeColor="text1"/>
                <w:sz w:val="20"/>
                <w:szCs w:val="20"/>
                <w:lang w:val="en-US"/>
              </w:rPr>
              <w:t xml:space="preserve"> should understand how the culture and inventions of Ancient Egypt have influenced our lives today, including in areas such as writing, with the development of hieroglyphs.</w:t>
            </w:r>
          </w:p>
          <w:p w14:paraId="7847EEA0" w14:textId="310CE703" w:rsidR="00346B44" w:rsidRPr="00385DA9" w:rsidRDefault="00346B44" w:rsidP="3534CC4D">
            <w:pPr>
              <w:rPr>
                <w:rFonts w:ascii="Ebrima" w:hAnsi="Ebrima"/>
                <w:sz w:val="20"/>
                <w:szCs w:val="20"/>
                <w:highlight w:val="yellow"/>
              </w:rPr>
            </w:pPr>
          </w:p>
          <w:p w14:paraId="11217BAA" w14:textId="7E198706" w:rsidR="00346B44" w:rsidRPr="00385DA9" w:rsidRDefault="00346B44" w:rsidP="00385DA9">
            <w:pPr>
              <w:rPr>
                <w:rFonts w:ascii="Ebrima" w:hAnsi="Ebrima"/>
                <w:sz w:val="20"/>
                <w:szCs w:val="20"/>
              </w:rPr>
            </w:pPr>
          </w:p>
        </w:tc>
        <w:tc>
          <w:tcPr>
            <w:tcW w:w="7815" w:type="dxa"/>
          </w:tcPr>
          <w:p w14:paraId="6E2B23D8" w14:textId="2E64576A" w:rsidR="0B58E750" w:rsidRDefault="0B58E750" w:rsidP="4C71CF0D">
            <w:r w:rsidRPr="4C71CF0D">
              <w:rPr>
                <w:rFonts w:ascii="Ebrima" w:eastAsia="Ebrima" w:hAnsi="Ebrima" w:cs="Ebrima"/>
                <w:b/>
                <w:bCs/>
                <w:color w:val="000000" w:themeColor="text1"/>
                <w:sz w:val="20"/>
                <w:szCs w:val="20"/>
                <w:u w:val="single"/>
              </w:rPr>
              <w:t>How did the ancient Greeks influence the modern world?</w:t>
            </w:r>
          </w:p>
          <w:p w14:paraId="73C498C8" w14:textId="6C3861A7" w:rsidR="00346B44" w:rsidRPr="00385DA9" w:rsidRDefault="00346B44" w:rsidP="3534CC4D">
            <w:pPr>
              <w:rPr>
                <w:rFonts w:ascii="Ebrima" w:hAnsi="Ebrima"/>
                <w:sz w:val="20"/>
                <w:szCs w:val="20"/>
              </w:rPr>
            </w:pPr>
          </w:p>
          <w:p w14:paraId="09BED2C8" w14:textId="78D01A3E" w:rsidR="00346B44" w:rsidRPr="00385DA9" w:rsidRDefault="7B6E1D03" w:rsidP="00102CFA">
            <w:pPr>
              <w:pStyle w:val="ListParagraph"/>
              <w:numPr>
                <w:ilvl w:val="0"/>
                <w:numId w:val="20"/>
              </w:numPr>
              <w:rPr>
                <w:rFonts w:ascii="Ebrima" w:eastAsia="Calibri" w:hAnsi="Ebrima" w:cs="Calibri"/>
                <w:color w:val="000000" w:themeColor="text1"/>
                <w:sz w:val="20"/>
                <w:szCs w:val="20"/>
              </w:rPr>
            </w:pPr>
            <w:r w:rsidRPr="5AE1922C">
              <w:rPr>
                <w:rFonts w:ascii="Ebrima" w:eastAsia="Calibri" w:hAnsi="Ebrima" w:cs="Calibri"/>
                <w:color w:val="000000" w:themeColor="text1"/>
                <w:sz w:val="20"/>
                <w:szCs w:val="20"/>
              </w:rPr>
              <w:t xml:space="preserve">Pupils should be able to place Ancient </w:t>
            </w:r>
            <w:r w:rsidR="321CDE37" w:rsidRPr="5AE1922C">
              <w:rPr>
                <w:rFonts w:ascii="Ebrima" w:eastAsia="Calibri" w:hAnsi="Ebrima" w:cs="Calibri"/>
                <w:color w:val="000000" w:themeColor="text1"/>
                <w:sz w:val="20"/>
                <w:szCs w:val="20"/>
              </w:rPr>
              <w:t>Greece</w:t>
            </w:r>
            <w:r w:rsidRPr="5AE1922C">
              <w:rPr>
                <w:rFonts w:ascii="Ebrima" w:eastAsia="Calibri" w:hAnsi="Ebrima" w:cs="Calibri"/>
                <w:color w:val="000000" w:themeColor="text1"/>
                <w:sz w:val="20"/>
                <w:szCs w:val="20"/>
              </w:rPr>
              <w:t xml:space="preserve"> in the correct chronological context, understanding where it fits in history relative to other historical periods.</w:t>
            </w:r>
          </w:p>
          <w:p w14:paraId="173DCFAE" w14:textId="3111E13B" w:rsidR="00346B44" w:rsidRPr="00385DA9" w:rsidRDefault="00385DA9" w:rsidP="00102CFA">
            <w:pPr>
              <w:pStyle w:val="ListParagraph"/>
              <w:numPr>
                <w:ilvl w:val="0"/>
                <w:numId w:val="20"/>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Pupils</w:t>
            </w:r>
            <w:r w:rsidR="70BD9766" w:rsidRPr="00385DA9">
              <w:rPr>
                <w:rFonts w:ascii="Ebrima" w:eastAsia="Calibri" w:hAnsi="Ebrima" w:cs="Calibri"/>
                <w:color w:val="000000" w:themeColor="text1"/>
                <w:sz w:val="20"/>
                <w:szCs w:val="20"/>
                <w:lang w:val="en-US"/>
              </w:rPr>
              <w:t xml:space="preserve"> should have a clear understanding of daily life in Ancient Greece, including housing, clothing, food, education, and the roles of men, women, and children. They should be able to compare these aspects with their own lives.</w:t>
            </w:r>
          </w:p>
          <w:p w14:paraId="072D7177" w14:textId="24E7E46D" w:rsidR="00346B44" w:rsidRPr="00385DA9" w:rsidRDefault="70BD9766" w:rsidP="00102CFA">
            <w:pPr>
              <w:pStyle w:val="ListParagraph"/>
              <w:numPr>
                <w:ilvl w:val="0"/>
                <w:numId w:val="20"/>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 xml:space="preserve">Pupils should understand the concept of city-states, particularly the differences and similarities between two primary city-states: Athens and Sparta. They should </w:t>
            </w:r>
            <w:proofErr w:type="spellStart"/>
            <w:r w:rsidRPr="00385DA9">
              <w:rPr>
                <w:rFonts w:ascii="Ebrima" w:eastAsia="Calibri" w:hAnsi="Ebrima" w:cs="Calibri"/>
                <w:color w:val="000000" w:themeColor="text1"/>
                <w:sz w:val="20"/>
                <w:szCs w:val="20"/>
                <w:lang w:val="en-US"/>
              </w:rPr>
              <w:t>recognise</w:t>
            </w:r>
            <w:proofErr w:type="spellEnd"/>
            <w:r w:rsidRPr="00385DA9">
              <w:rPr>
                <w:rFonts w:ascii="Ebrima" w:eastAsia="Calibri" w:hAnsi="Ebrima" w:cs="Calibri"/>
                <w:color w:val="000000" w:themeColor="text1"/>
                <w:sz w:val="20"/>
                <w:szCs w:val="20"/>
                <w:lang w:val="en-US"/>
              </w:rPr>
              <w:t xml:space="preserve"> the types of government, economies, and social structures.</w:t>
            </w:r>
          </w:p>
          <w:p w14:paraId="502871A0" w14:textId="40A224EA" w:rsidR="00346B44" w:rsidRPr="00385DA9" w:rsidRDefault="00385DA9" w:rsidP="00102CFA">
            <w:pPr>
              <w:pStyle w:val="ListParagraph"/>
              <w:numPr>
                <w:ilvl w:val="0"/>
                <w:numId w:val="20"/>
              </w:numPr>
              <w:spacing w:after="120" w:line="259" w:lineRule="auto"/>
              <w:rPr>
                <w:rFonts w:ascii="Ebrima" w:eastAsia="Calibri" w:hAnsi="Ebrima" w:cs="Calibri"/>
                <w:color w:val="000000" w:themeColor="text1"/>
                <w:sz w:val="20"/>
                <w:szCs w:val="20"/>
                <w:lang w:val="en-US"/>
              </w:rPr>
            </w:pPr>
            <w:r w:rsidRPr="00385DA9">
              <w:rPr>
                <w:rFonts w:ascii="Ebrima" w:eastAsia="Calibri" w:hAnsi="Ebrima" w:cs="Calibri"/>
                <w:color w:val="000000" w:themeColor="text1"/>
                <w:sz w:val="20"/>
                <w:szCs w:val="20"/>
                <w:lang w:val="en-US"/>
              </w:rPr>
              <w:t>Pupils</w:t>
            </w:r>
            <w:r w:rsidR="70BD9766" w:rsidRPr="00385DA9">
              <w:rPr>
                <w:rFonts w:ascii="Ebrima" w:eastAsia="Calibri" w:hAnsi="Ebrima" w:cs="Calibri"/>
                <w:color w:val="000000" w:themeColor="text1"/>
                <w:sz w:val="20"/>
                <w:szCs w:val="20"/>
                <w:lang w:val="en-US"/>
              </w:rPr>
              <w:t xml:space="preserve"> should be able to identify key achievements and contributions of Ancient Greece in various fields such as democracy, philosophy, mathematics, and the arts. They should understand the enduring impact of these contributions on Western civilization.</w:t>
            </w:r>
          </w:p>
          <w:p w14:paraId="7C161421" w14:textId="4A956552" w:rsidR="00346B44" w:rsidRPr="00385DA9" w:rsidRDefault="70BD9766" w:rsidP="00102CFA">
            <w:pPr>
              <w:pStyle w:val="ListParagraph"/>
              <w:numPr>
                <w:ilvl w:val="0"/>
                <w:numId w:val="20"/>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Pupils should demonstrate knowledge of Greek mythology, including gods, goddesses, and mythological creatures. They should understand the significance of mythology in daily life and in the cultural practices of the Ancient Greeks</w:t>
            </w:r>
          </w:p>
        </w:tc>
        <w:tc>
          <w:tcPr>
            <w:tcW w:w="6896" w:type="dxa"/>
          </w:tcPr>
          <w:p w14:paraId="2F492510" w14:textId="5BC4DE43" w:rsidR="00E00729" w:rsidRPr="00385DA9" w:rsidRDefault="12C4468A" w:rsidP="4C71CF0D">
            <w:pPr>
              <w:shd w:val="clear" w:color="auto" w:fill="FFFFFF" w:themeFill="background1"/>
              <w:spacing w:after="75"/>
              <w:rPr>
                <w:rFonts w:ascii="Ebrima" w:eastAsia="Ebrima" w:hAnsi="Ebrima" w:cs="Ebrima"/>
                <w:b/>
                <w:bCs/>
                <w:color w:val="000000" w:themeColor="text1"/>
                <w:sz w:val="20"/>
                <w:szCs w:val="20"/>
                <w:u w:val="single"/>
                <w:lang w:eastAsia="en-GB"/>
              </w:rPr>
            </w:pPr>
            <w:r w:rsidRPr="4C71CF0D">
              <w:rPr>
                <w:rFonts w:ascii="Ebrima" w:eastAsia="Ebrima" w:hAnsi="Ebrima" w:cs="Ebrima"/>
                <w:b/>
                <w:bCs/>
                <w:color w:val="000000" w:themeColor="text1"/>
                <w:sz w:val="20"/>
                <w:szCs w:val="20"/>
                <w:u w:val="single"/>
              </w:rPr>
              <w:t xml:space="preserve">Were the Anglo Saxons and Vikings vicious? </w:t>
            </w:r>
          </w:p>
          <w:p w14:paraId="5B7793A3" w14:textId="0E97495B" w:rsidR="00E00729" w:rsidRPr="00385DA9" w:rsidRDefault="40799899" w:rsidP="00102CFA">
            <w:pPr>
              <w:pStyle w:val="ListParagraph"/>
              <w:numPr>
                <w:ilvl w:val="0"/>
                <w:numId w:val="19"/>
              </w:numPr>
              <w:shd w:val="clear" w:color="auto" w:fill="FFFFFF" w:themeFill="background1"/>
              <w:spacing w:after="75"/>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rPr>
              <w:t>Pupils should be able to place Anglo Saxons and Vikings in the correct chronological context, understanding where it fits in history relative to the other historical periods they have studied.</w:t>
            </w:r>
          </w:p>
          <w:p w14:paraId="5D42021E" w14:textId="4F36A250" w:rsidR="00E00729" w:rsidRPr="00385DA9" w:rsidRDefault="40799899" w:rsidP="00102CFA">
            <w:pPr>
              <w:pStyle w:val="ListParagraph"/>
              <w:numPr>
                <w:ilvl w:val="0"/>
                <w:numId w:val="19"/>
              </w:numPr>
              <w:shd w:val="clear" w:color="auto" w:fill="FFFFFF" w:themeFill="background1"/>
              <w:spacing w:after="75"/>
              <w:rPr>
                <w:rFonts w:ascii="Ebrima" w:eastAsia="Ebrima" w:hAnsi="Ebrima" w:cs="Ebrima"/>
                <w:sz w:val="20"/>
                <w:szCs w:val="20"/>
              </w:rPr>
            </w:pPr>
            <w:r w:rsidRPr="00385DA9">
              <w:rPr>
                <w:rFonts w:ascii="Ebrima" w:eastAsia="Calibri" w:hAnsi="Ebrima" w:cs="Calibri"/>
                <w:color w:val="000000" w:themeColor="text1"/>
                <w:sz w:val="20"/>
                <w:szCs w:val="20"/>
              </w:rPr>
              <w:t>Pupils should have a clear understanding of who the Anglo-Saxons were, including where they came from. They should be able to explain why these groups migrated to Britain and identify the regions of Britain where they established settlements.</w:t>
            </w:r>
          </w:p>
          <w:p w14:paraId="0E4FD3FF" w14:textId="00F6846D" w:rsidR="00E00729" w:rsidRPr="00385DA9" w:rsidRDefault="40799899" w:rsidP="00102CFA">
            <w:pPr>
              <w:pStyle w:val="ListParagraph"/>
              <w:numPr>
                <w:ilvl w:val="0"/>
                <w:numId w:val="19"/>
              </w:numPr>
              <w:shd w:val="clear" w:color="auto" w:fill="FFFFFF" w:themeFill="background1"/>
              <w:spacing w:after="75"/>
              <w:rPr>
                <w:rFonts w:ascii="Ebrima" w:hAnsi="Ebrima"/>
                <w:sz w:val="20"/>
                <w:szCs w:val="20"/>
              </w:rPr>
            </w:pPr>
            <w:r w:rsidRPr="00385DA9">
              <w:rPr>
                <w:rFonts w:ascii="Ebrima" w:eastAsia="Calibri" w:hAnsi="Ebrima" w:cs="Calibri"/>
                <w:color w:val="000000" w:themeColor="text1"/>
                <w:sz w:val="20"/>
                <w:szCs w:val="20"/>
              </w:rPr>
              <w:t>Pupils should be able to name and locate some of the early Anglo-Saxon kingdoms, such as Northumbria, Mercia, and Wessex.</w:t>
            </w:r>
          </w:p>
          <w:p w14:paraId="001DBCF7" w14:textId="2D35F138" w:rsidR="00E00729" w:rsidRPr="00385DA9" w:rsidRDefault="31319834" w:rsidP="00102CFA">
            <w:pPr>
              <w:pStyle w:val="ListParagraph"/>
              <w:numPr>
                <w:ilvl w:val="0"/>
                <w:numId w:val="19"/>
              </w:numPr>
              <w:shd w:val="clear" w:color="auto" w:fill="FFFFFF" w:themeFill="background1"/>
              <w:spacing w:after="75"/>
              <w:rPr>
                <w:rFonts w:ascii="Ebrima" w:hAnsi="Ebrima"/>
                <w:sz w:val="20"/>
                <w:szCs w:val="20"/>
              </w:rPr>
            </w:pPr>
            <w:r w:rsidRPr="00385DA9">
              <w:rPr>
                <w:rFonts w:ascii="Ebrima" w:hAnsi="Ebrima"/>
                <w:sz w:val="20"/>
                <w:szCs w:val="20"/>
              </w:rPr>
              <w:t>Pupils understand how and why the Vikings came to Britain.</w:t>
            </w:r>
          </w:p>
        </w:tc>
      </w:tr>
    </w:tbl>
    <w:p w14:paraId="0C9A1979" w14:textId="77777777" w:rsidR="00A042BA" w:rsidRPr="00C51117" w:rsidRDefault="00A042BA" w:rsidP="000618F7">
      <w:pPr>
        <w:spacing w:line="240" w:lineRule="auto"/>
        <w:rPr>
          <w:rFonts w:ascii="Ebrima" w:hAnsi="Ebrima"/>
        </w:rPr>
      </w:pPr>
    </w:p>
    <w:p w14:paraId="0ECFE50B" w14:textId="695B8FAA" w:rsidR="00A042BA" w:rsidRPr="00C51117" w:rsidRDefault="00A042BA" w:rsidP="000618F7">
      <w:pPr>
        <w:spacing w:line="240" w:lineRule="auto"/>
        <w:rPr>
          <w:rFonts w:ascii="Ebrima" w:hAnsi="Ebrima"/>
        </w:rPr>
      </w:pPr>
    </w:p>
    <w:p w14:paraId="78A3494B" w14:textId="2B3FA89A" w:rsidR="000618F7" w:rsidRPr="00C51117" w:rsidRDefault="000618F7" w:rsidP="000618F7">
      <w:pPr>
        <w:spacing w:line="240" w:lineRule="auto"/>
        <w:rPr>
          <w:rFonts w:ascii="Ebrima" w:hAnsi="Ebrima"/>
        </w:rPr>
      </w:pPr>
    </w:p>
    <w:p w14:paraId="3D806E7C" w14:textId="77777777" w:rsidR="00B3360D" w:rsidRPr="00C51117" w:rsidRDefault="00B3360D" w:rsidP="000618F7">
      <w:pPr>
        <w:spacing w:line="240" w:lineRule="auto"/>
        <w:rPr>
          <w:rFonts w:ascii="Ebrima" w:hAnsi="Ebrima"/>
        </w:rPr>
      </w:pPr>
    </w:p>
    <w:p w14:paraId="04E91F17" w14:textId="084E2CA5" w:rsidR="3534CC4D" w:rsidRDefault="3534CC4D" w:rsidP="3534CC4D">
      <w:pPr>
        <w:spacing w:line="240" w:lineRule="auto"/>
        <w:rPr>
          <w:rFonts w:ascii="Ebrima" w:hAnsi="Ebrima"/>
        </w:rPr>
      </w:pPr>
    </w:p>
    <w:p w14:paraId="36D014EE" w14:textId="25BC669E" w:rsidR="4C71CF0D" w:rsidRDefault="4C71CF0D" w:rsidP="4C71CF0D">
      <w:pPr>
        <w:spacing w:line="240" w:lineRule="auto"/>
        <w:rPr>
          <w:rFonts w:ascii="Ebrima" w:hAnsi="Ebrima"/>
        </w:rPr>
      </w:pPr>
    </w:p>
    <w:p w14:paraId="435A61B4" w14:textId="76D6372C" w:rsidR="4C71CF0D" w:rsidRDefault="4C71CF0D" w:rsidP="4C71CF0D">
      <w:pPr>
        <w:spacing w:line="240" w:lineRule="auto"/>
        <w:rPr>
          <w:rFonts w:ascii="Ebrima" w:hAnsi="Ebrima"/>
        </w:rPr>
      </w:pPr>
    </w:p>
    <w:p w14:paraId="57410777" w14:textId="65CCA89D" w:rsidR="4C71CF0D" w:rsidRDefault="4C71CF0D" w:rsidP="4C71CF0D">
      <w:pPr>
        <w:spacing w:line="240" w:lineRule="auto"/>
        <w:rPr>
          <w:rFonts w:ascii="Ebrima" w:hAnsi="Ebrima"/>
        </w:rPr>
      </w:pPr>
    </w:p>
    <w:p w14:paraId="6ADA8C3B" w14:textId="4E8F6F40" w:rsidR="4C71CF0D" w:rsidRDefault="4C71CF0D" w:rsidP="4C71CF0D">
      <w:pPr>
        <w:spacing w:line="240" w:lineRule="auto"/>
        <w:rPr>
          <w:rFonts w:ascii="Ebrima" w:hAnsi="Ebrima"/>
        </w:rPr>
      </w:pPr>
    </w:p>
    <w:p w14:paraId="4D315D3B" w14:textId="6429F390" w:rsidR="4C71CF0D" w:rsidRDefault="4C71CF0D" w:rsidP="4C71CF0D">
      <w:pPr>
        <w:spacing w:line="240" w:lineRule="auto"/>
        <w:rPr>
          <w:rFonts w:ascii="Ebrima" w:hAnsi="Ebrima"/>
        </w:rPr>
      </w:pPr>
    </w:p>
    <w:tbl>
      <w:tblPr>
        <w:tblStyle w:val="TableGrid"/>
        <w:tblW w:w="22379" w:type="dxa"/>
        <w:tblLook w:val="04A0" w:firstRow="1" w:lastRow="0" w:firstColumn="1" w:lastColumn="0" w:noHBand="0" w:noVBand="1"/>
      </w:tblPr>
      <w:tblGrid>
        <w:gridCol w:w="704"/>
        <w:gridCol w:w="7035"/>
        <w:gridCol w:w="7778"/>
        <w:gridCol w:w="6862"/>
      </w:tblGrid>
      <w:tr w:rsidR="00BE4800" w:rsidRPr="00C51117" w14:paraId="5E3174A0" w14:textId="77777777" w:rsidTr="4C71CF0D">
        <w:trPr>
          <w:trHeight w:val="510"/>
        </w:trPr>
        <w:tc>
          <w:tcPr>
            <w:tcW w:w="22379" w:type="dxa"/>
            <w:gridSpan w:val="4"/>
            <w:shd w:val="clear" w:color="auto" w:fill="6B948C"/>
          </w:tcPr>
          <w:p w14:paraId="7EC81DF0" w14:textId="77777777" w:rsidR="00BE4800" w:rsidRPr="007D42D8" w:rsidRDefault="00BE4800" w:rsidP="000618F7">
            <w:pPr>
              <w:jc w:val="center"/>
              <w:rPr>
                <w:rFonts w:ascii="Ebrima" w:hAnsi="Ebrima"/>
                <w:b/>
                <w:iCs/>
              </w:rPr>
            </w:pPr>
            <w:r w:rsidRPr="007D42D8">
              <w:rPr>
                <w:rFonts w:ascii="Ebrima" w:hAnsi="Ebrima"/>
                <w:b/>
                <w:iCs/>
                <w:color w:val="FFFFFF" w:themeColor="background1"/>
              </w:rPr>
              <w:t>Year 5</w:t>
            </w:r>
          </w:p>
        </w:tc>
      </w:tr>
      <w:tr w:rsidR="00BE4800" w:rsidRPr="00C51117" w14:paraId="39FEC7E2" w14:textId="77777777" w:rsidTr="4C71CF0D">
        <w:trPr>
          <w:trHeight w:val="278"/>
        </w:trPr>
        <w:tc>
          <w:tcPr>
            <w:tcW w:w="704" w:type="dxa"/>
            <w:vMerge w:val="restart"/>
            <w:shd w:val="clear" w:color="auto" w:fill="6B948C"/>
            <w:textDirection w:val="btLr"/>
          </w:tcPr>
          <w:p w14:paraId="2A540275" w14:textId="77777777" w:rsidR="00BE4800" w:rsidRPr="007D42D8" w:rsidRDefault="00BE4800" w:rsidP="000618F7">
            <w:pPr>
              <w:ind w:left="113" w:right="113"/>
              <w:jc w:val="center"/>
              <w:rPr>
                <w:rFonts w:ascii="Ebrima" w:hAnsi="Ebrima"/>
                <w:b/>
                <w:bCs/>
              </w:rPr>
            </w:pPr>
            <w:r w:rsidRPr="007D42D8">
              <w:rPr>
                <w:rFonts w:ascii="Ebrima" w:hAnsi="Ebrima"/>
                <w:b/>
                <w:bCs/>
                <w:color w:val="FFFFFF" w:themeColor="background1"/>
              </w:rPr>
              <w:t>Substantive Knowledge</w:t>
            </w:r>
          </w:p>
        </w:tc>
        <w:tc>
          <w:tcPr>
            <w:tcW w:w="7035" w:type="dxa"/>
            <w:shd w:val="clear" w:color="auto" w:fill="6B948C"/>
          </w:tcPr>
          <w:p w14:paraId="73EEFE4B" w14:textId="492655A0" w:rsidR="00BE4800" w:rsidRPr="00C51117" w:rsidRDefault="00BE4800" w:rsidP="000618F7">
            <w:pPr>
              <w:jc w:val="center"/>
              <w:rPr>
                <w:rFonts w:ascii="Ebrima" w:hAnsi="Ebrima"/>
                <w:b/>
                <w:i/>
              </w:rPr>
            </w:pPr>
          </w:p>
        </w:tc>
        <w:tc>
          <w:tcPr>
            <w:tcW w:w="7778" w:type="dxa"/>
            <w:shd w:val="clear" w:color="auto" w:fill="6B948C"/>
          </w:tcPr>
          <w:p w14:paraId="329E8180" w14:textId="7CC5BE66" w:rsidR="00BE4800" w:rsidRPr="00C51117" w:rsidRDefault="00BE4800" w:rsidP="000618F7">
            <w:pPr>
              <w:jc w:val="center"/>
              <w:rPr>
                <w:rFonts w:ascii="Ebrima" w:hAnsi="Ebrima"/>
                <w:b/>
                <w:i/>
              </w:rPr>
            </w:pPr>
          </w:p>
        </w:tc>
        <w:tc>
          <w:tcPr>
            <w:tcW w:w="6862" w:type="dxa"/>
            <w:shd w:val="clear" w:color="auto" w:fill="6B948C"/>
          </w:tcPr>
          <w:p w14:paraId="05DAE7E4" w14:textId="5B9BA2E9" w:rsidR="00BE4800" w:rsidRPr="00C51117" w:rsidRDefault="00BE4800" w:rsidP="000618F7">
            <w:pPr>
              <w:jc w:val="center"/>
              <w:rPr>
                <w:rFonts w:ascii="Ebrima" w:hAnsi="Ebrima"/>
                <w:b/>
                <w:i/>
              </w:rPr>
            </w:pPr>
          </w:p>
        </w:tc>
      </w:tr>
      <w:tr w:rsidR="00BE4800" w:rsidRPr="00C51117" w14:paraId="2A74F0F7" w14:textId="77777777" w:rsidTr="4C71CF0D">
        <w:trPr>
          <w:trHeight w:val="2818"/>
        </w:trPr>
        <w:tc>
          <w:tcPr>
            <w:tcW w:w="704" w:type="dxa"/>
            <w:vMerge/>
          </w:tcPr>
          <w:p w14:paraId="7E46E976" w14:textId="77777777" w:rsidR="00BE4800" w:rsidRPr="00C51117" w:rsidRDefault="00BE4800" w:rsidP="000618F7">
            <w:pPr>
              <w:rPr>
                <w:rFonts w:ascii="Ebrima" w:hAnsi="Ebrima"/>
              </w:rPr>
            </w:pPr>
          </w:p>
        </w:tc>
        <w:tc>
          <w:tcPr>
            <w:tcW w:w="7035" w:type="dxa"/>
          </w:tcPr>
          <w:p w14:paraId="33A09A19" w14:textId="652669D3" w:rsidR="00E905C4" w:rsidRDefault="288466BC" w:rsidP="00E905C4">
            <w:pPr>
              <w:rPr>
                <w:rFonts w:ascii="Ebrima" w:hAnsi="Ebrima"/>
                <w:b/>
                <w:bCs/>
                <w:sz w:val="20"/>
                <w:szCs w:val="20"/>
                <w:u w:val="single"/>
              </w:rPr>
            </w:pPr>
            <w:r w:rsidRPr="4C71CF0D">
              <w:rPr>
                <w:rFonts w:ascii="Ebrima" w:hAnsi="Ebrima"/>
                <w:b/>
                <w:bCs/>
                <w:sz w:val="20"/>
                <w:szCs w:val="20"/>
                <w:u w:val="single"/>
              </w:rPr>
              <w:t xml:space="preserve">Why </w:t>
            </w:r>
            <w:r w:rsidR="03526E20" w:rsidRPr="4C71CF0D">
              <w:rPr>
                <w:rFonts w:ascii="Ebrima" w:hAnsi="Ebrima"/>
                <w:b/>
                <w:bCs/>
                <w:sz w:val="20"/>
                <w:szCs w:val="20"/>
                <w:u w:val="single"/>
              </w:rPr>
              <w:t xml:space="preserve">was </w:t>
            </w:r>
            <w:r w:rsidR="00EB0218">
              <w:rPr>
                <w:rFonts w:ascii="Ebrima" w:hAnsi="Ebrima"/>
                <w:b/>
                <w:bCs/>
                <w:sz w:val="20"/>
                <w:szCs w:val="20"/>
                <w:u w:val="single"/>
              </w:rPr>
              <w:t>t</w:t>
            </w:r>
            <w:r w:rsidR="03526E20" w:rsidRPr="4C71CF0D">
              <w:rPr>
                <w:rFonts w:ascii="Ebrima" w:hAnsi="Ebrima"/>
                <w:b/>
                <w:bCs/>
                <w:sz w:val="20"/>
                <w:szCs w:val="20"/>
                <w:u w:val="single"/>
              </w:rPr>
              <w:t>he Benin Kingdom so important in West African history and culture?</w:t>
            </w:r>
          </w:p>
          <w:p w14:paraId="2C059BC8" w14:textId="77777777" w:rsidR="00385DA9" w:rsidRPr="00385DA9" w:rsidRDefault="00385DA9" w:rsidP="00E905C4">
            <w:pPr>
              <w:rPr>
                <w:rFonts w:ascii="Ebrima" w:hAnsi="Ebrima"/>
                <w:b/>
                <w:bCs/>
                <w:sz w:val="20"/>
                <w:szCs w:val="20"/>
                <w:u w:val="single"/>
              </w:rPr>
            </w:pPr>
          </w:p>
          <w:p w14:paraId="33448B26" w14:textId="77777777" w:rsidR="00E905C4" w:rsidRPr="00385DA9" w:rsidRDefault="00E905C4" w:rsidP="00102CFA">
            <w:pPr>
              <w:pStyle w:val="ListParagraph"/>
              <w:numPr>
                <w:ilvl w:val="0"/>
                <w:numId w:val="5"/>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Understand the key dates defining the early, classical, and later periods of the Benin Kingdom, placing them correctly on a timeline in relation to other historical periods studied.</w:t>
            </w:r>
          </w:p>
          <w:p w14:paraId="679AF104" w14:textId="77777777" w:rsidR="00E905C4" w:rsidRPr="00385DA9" w:rsidRDefault="00E905C4" w:rsidP="00102CFA">
            <w:pPr>
              <w:pStyle w:val="ListParagraph"/>
              <w:numPr>
                <w:ilvl w:val="0"/>
                <w:numId w:val="5"/>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Identify the geographical location of the Kingdom of Benin and describe its environment, including vegetation and wildlife.</w:t>
            </w:r>
          </w:p>
          <w:p w14:paraId="3E1D19D8" w14:textId="77777777" w:rsidR="00E905C4" w:rsidRPr="00385DA9" w:rsidRDefault="00E905C4" w:rsidP="00102CFA">
            <w:pPr>
              <w:pStyle w:val="ListParagraph"/>
              <w:numPr>
                <w:ilvl w:val="0"/>
                <w:numId w:val="4"/>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Explain the importance of the Kingdom of Benin in the context of West African history, including its influence on the region and its cultural legacy.</w:t>
            </w:r>
          </w:p>
          <w:p w14:paraId="7D7542D0" w14:textId="77777777" w:rsidR="00E905C4" w:rsidRPr="00385DA9" w:rsidRDefault="00E905C4" w:rsidP="00102CFA">
            <w:pPr>
              <w:pStyle w:val="ListParagraph"/>
              <w:numPr>
                <w:ilvl w:val="0"/>
                <w:numId w:val="4"/>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Describe the social hierarchy and roles of different members of Benin society, such as the Oba, nobles, craftsmen, farmers, and slaves.</w:t>
            </w:r>
          </w:p>
          <w:p w14:paraId="1691337B" w14:textId="77777777" w:rsidR="00E905C4" w:rsidRPr="00385DA9" w:rsidRDefault="00E905C4" w:rsidP="00102CFA">
            <w:pPr>
              <w:pStyle w:val="ListParagraph"/>
              <w:numPr>
                <w:ilvl w:val="0"/>
                <w:numId w:val="3"/>
              </w:numPr>
              <w:spacing w:after="120" w:line="259" w:lineRule="auto"/>
              <w:rPr>
                <w:rFonts w:ascii="Ebrima" w:eastAsia="Calibri" w:hAnsi="Ebrima" w:cs="Calibri"/>
                <w:color w:val="000000" w:themeColor="text1"/>
                <w:sz w:val="20"/>
                <w:szCs w:val="20"/>
              </w:rPr>
            </w:pPr>
            <w:proofErr w:type="spellStart"/>
            <w:r w:rsidRPr="00385DA9">
              <w:rPr>
                <w:rFonts w:ascii="Ebrima" w:eastAsia="Calibri" w:hAnsi="Ebrima" w:cs="Calibri"/>
                <w:color w:val="000000" w:themeColor="text1"/>
                <w:sz w:val="20"/>
                <w:szCs w:val="20"/>
                <w:lang w:val="en-US"/>
              </w:rPr>
              <w:t>Analyse</w:t>
            </w:r>
            <w:proofErr w:type="spellEnd"/>
            <w:r w:rsidRPr="00385DA9">
              <w:rPr>
                <w:rFonts w:ascii="Ebrima" w:eastAsia="Calibri" w:hAnsi="Ebrima" w:cs="Calibri"/>
                <w:color w:val="000000" w:themeColor="text1"/>
                <w:sz w:val="20"/>
                <w:szCs w:val="20"/>
                <w:lang w:val="en-US"/>
              </w:rPr>
              <w:t xml:space="preserve"> the significance of Benin art, particularly the bronze plaques and ivory carvings, discussing the skills and techniques used by craftsmen.</w:t>
            </w:r>
          </w:p>
          <w:p w14:paraId="5B70AA5B" w14:textId="77777777" w:rsidR="00E905C4" w:rsidRPr="00385DA9" w:rsidRDefault="00E905C4" w:rsidP="00102CFA">
            <w:pPr>
              <w:pStyle w:val="ListParagraph"/>
              <w:numPr>
                <w:ilvl w:val="0"/>
                <w:numId w:val="3"/>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Describe religious beliefs, customs, and traditions in Benin, and identify how these were reflected in the art and culture of the time.</w:t>
            </w:r>
          </w:p>
          <w:p w14:paraId="0C445980" w14:textId="77777777" w:rsidR="00E905C4" w:rsidRPr="00385DA9" w:rsidRDefault="00E905C4" w:rsidP="00102CFA">
            <w:pPr>
              <w:pStyle w:val="ListParagraph"/>
              <w:numPr>
                <w:ilvl w:val="0"/>
                <w:numId w:val="2"/>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Explain the economic foundations of the Benin Kingdom, including the role of trade with Europeans and other African states.</w:t>
            </w:r>
          </w:p>
          <w:p w14:paraId="39F6A13F" w14:textId="46F876D6" w:rsidR="00E52A52" w:rsidRPr="00385DA9" w:rsidRDefault="00E52A52" w:rsidP="00385DA9">
            <w:pPr>
              <w:spacing w:after="120"/>
              <w:rPr>
                <w:rFonts w:ascii="Ebrima" w:hAnsi="Ebrima"/>
                <w:sz w:val="20"/>
                <w:szCs w:val="20"/>
              </w:rPr>
            </w:pPr>
          </w:p>
        </w:tc>
        <w:tc>
          <w:tcPr>
            <w:tcW w:w="7778" w:type="dxa"/>
          </w:tcPr>
          <w:p w14:paraId="464B46F5" w14:textId="10C96B87" w:rsidR="001A4191" w:rsidRDefault="00E4655F" w:rsidP="00E4655F">
            <w:pPr>
              <w:rPr>
                <w:rFonts w:ascii="Ebrima" w:hAnsi="Ebrima"/>
                <w:sz w:val="20"/>
                <w:szCs w:val="20"/>
              </w:rPr>
            </w:pPr>
            <w:r w:rsidRPr="00E4655F">
              <w:rPr>
                <w:rFonts w:ascii="Ebrima" w:eastAsia="Ebrima" w:hAnsi="Ebrima" w:cs="Ebrima"/>
                <w:b/>
                <w:bCs/>
                <w:color w:val="000000" w:themeColor="text1"/>
                <w:sz w:val="20"/>
                <w:szCs w:val="20"/>
                <w:u w:val="single"/>
              </w:rPr>
              <w:t>How has space exploration changed our world?</w:t>
            </w:r>
            <w:r w:rsidR="34A7C737" w:rsidRPr="00E4655F">
              <w:rPr>
                <w:rFonts w:ascii="Ebrima" w:eastAsia="Ebrima" w:hAnsi="Ebrima" w:cs="Ebrima"/>
                <w:b/>
                <w:bCs/>
                <w:color w:val="000000" w:themeColor="text1"/>
                <w:sz w:val="20"/>
                <w:szCs w:val="20"/>
              </w:rPr>
              <w:t xml:space="preserve"> </w:t>
            </w:r>
            <w:r w:rsidR="34A7C737" w:rsidRPr="00E4655F">
              <w:rPr>
                <w:rFonts w:ascii="Ebrima" w:hAnsi="Ebrima"/>
                <w:sz w:val="20"/>
                <w:szCs w:val="20"/>
              </w:rPr>
              <w:t xml:space="preserve"> </w:t>
            </w:r>
          </w:p>
          <w:p w14:paraId="499B4A5E" w14:textId="77777777" w:rsidR="00E4655F" w:rsidRPr="00E4655F" w:rsidRDefault="00E4655F" w:rsidP="00E4655F">
            <w:pPr>
              <w:rPr>
                <w:rFonts w:ascii="Ebrima" w:hAnsi="Ebrima"/>
                <w:sz w:val="20"/>
                <w:szCs w:val="20"/>
              </w:rPr>
            </w:pPr>
          </w:p>
          <w:p w14:paraId="0694C7C7" w14:textId="1CE0D5F5" w:rsidR="001A4191" w:rsidRPr="00385DA9" w:rsidRDefault="5775E3E4" w:rsidP="00102CFA">
            <w:pPr>
              <w:pStyle w:val="ListParagraph"/>
              <w:numPr>
                <w:ilvl w:val="0"/>
                <w:numId w:val="23"/>
              </w:numPr>
              <w:spacing w:after="120"/>
              <w:rPr>
                <w:rFonts w:ascii="Ebrima" w:eastAsia="Ebrima" w:hAnsi="Ebrima" w:cs="Ebrima"/>
                <w:sz w:val="20"/>
                <w:szCs w:val="20"/>
              </w:rPr>
            </w:pPr>
            <w:r w:rsidRPr="00385DA9">
              <w:rPr>
                <w:rFonts w:ascii="Ebrima" w:eastAsia="Calibri" w:hAnsi="Ebrima" w:cs="Calibri"/>
                <w:color w:val="000000" w:themeColor="text1"/>
                <w:sz w:val="20"/>
                <w:szCs w:val="20"/>
                <w:lang w:val="en-US"/>
              </w:rPr>
              <w:t xml:space="preserve">Pupils are expected to exercise critical thinking by comparing different sources of information regarding space travel, </w:t>
            </w:r>
            <w:proofErr w:type="spellStart"/>
            <w:r w:rsidRPr="00385DA9">
              <w:rPr>
                <w:rFonts w:ascii="Ebrima" w:eastAsia="Calibri" w:hAnsi="Ebrima" w:cs="Calibri"/>
                <w:color w:val="000000" w:themeColor="text1"/>
                <w:sz w:val="20"/>
                <w:szCs w:val="20"/>
                <w:lang w:val="en-US"/>
              </w:rPr>
              <w:t>recognising</w:t>
            </w:r>
            <w:proofErr w:type="spellEnd"/>
            <w:r w:rsidRPr="00385DA9">
              <w:rPr>
                <w:rFonts w:ascii="Ebrima" w:eastAsia="Calibri" w:hAnsi="Ebrima" w:cs="Calibri"/>
                <w:color w:val="000000" w:themeColor="text1"/>
                <w:sz w:val="20"/>
                <w:szCs w:val="20"/>
                <w:lang w:val="en-US"/>
              </w:rPr>
              <w:t xml:space="preserve"> how and why contrasting arguments and interpretations of space exploration have been constructed.</w:t>
            </w:r>
          </w:p>
          <w:p w14:paraId="15135AEF" w14:textId="79A35514" w:rsidR="001A4191" w:rsidRPr="00385DA9" w:rsidRDefault="36C8567D" w:rsidP="00102CFA">
            <w:pPr>
              <w:pStyle w:val="ListParagraph"/>
              <w:numPr>
                <w:ilvl w:val="0"/>
                <w:numId w:val="20"/>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Pupils to construct a timeline that outlines the key events in the history of space exploration, including landmark events such as the launch of the first man-made satellite, Sputnik, in 1957, the first human spaceflight by Yuri Gagarin in 1961, and the Moon landing by Apollo 11 in 1969.</w:t>
            </w:r>
          </w:p>
          <w:p w14:paraId="654A8757" w14:textId="0A1F390B" w:rsidR="001A4191" w:rsidRPr="00385DA9" w:rsidRDefault="7E05D58D" w:rsidP="00102CFA">
            <w:pPr>
              <w:pStyle w:val="ListParagraph"/>
              <w:numPr>
                <w:ilvl w:val="0"/>
                <w:numId w:val="20"/>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 xml:space="preserve">Pupils </w:t>
            </w:r>
            <w:r w:rsidR="36C8567D" w:rsidRPr="00385DA9">
              <w:rPr>
                <w:rFonts w:ascii="Ebrima" w:eastAsia="Calibri" w:hAnsi="Ebrima" w:cs="Calibri"/>
                <w:color w:val="000000" w:themeColor="text1"/>
                <w:sz w:val="20"/>
                <w:szCs w:val="20"/>
                <w:lang w:val="en-US"/>
              </w:rPr>
              <w:t xml:space="preserve">to identify and discuss significant space missions, such as the Apollo Moon landings and the Space Shuttle program, and </w:t>
            </w:r>
            <w:proofErr w:type="spellStart"/>
            <w:r w:rsidR="36C8567D" w:rsidRPr="00385DA9">
              <w:rPr>
                <w:rFonts w:ascii="Ebrima" w:eastAsia="Calibri" w:hAnsi="Ebrima" w:cs="Calibri"/>
                <w:color w:val="000000" w:themeColor="text1"/>
                <w:sz w:val="20"/>
                <w:szCs w:val="20"/>
                <w:lang w:val="en-US"/>
              </w:rPr>
              <w:t>recognise</w:t>
            </w:r>
            <w:proofErr w:type="spellEnd"/>
            <w:r w:rsidR="36C8567D" w:rsidRPr="00385DA9">
              <w:rPr>
                <w:rFonts w:ascii="Ebrima" w:eastAsia="Calibri" w:hAnsi="Ebrima" w:cs="Calibri"/>
                <w:color w:val="000000" w:themeColor="text1"/>
                <w:sz w:val="20"/>
                <w:szCs w:val="20"/>
                <w:lang w:val="en-US"/>
              </w:rPr>
              <w:t xml:space="preserve"> the contributions of pivotal figures like Neil Armstrong, Valentina Tereshkova, and Tim Peake to the field of space exploration.</w:t>
            </w:r>
          </w:p>
          <w:p w14:paraId="138883AF" w14:textId="4B321EEF" w:rsidR="001A4191" w:rsidRPr="00385DA9" w:rsidRDefault="36C8567D" w:rsidP="00102CFA">
            <w:pPr>
              <w:pStyle w:val="ListParagraph"/>
              <w:numPr>
                <w:ilvl w:val="0"/>
                <w:numId w:val="20"/>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 xml:space="preserve">Pupils </w:t>
            </w:r>
            <w:r w:rsidR="5A8EEE5D" w:rsidRPr="00385DA9">
              <w:rPr>
                <w:rFonts w:ascii="Ebrima" w:eastAsia="Calibri" w:hAnsi="Ebrima" w:cs="Calibri"/>
                <w:color w:val="000000" w:themeColor="text1"/>
                <w:sz w:val="20"/>
                <w:szCs w:val="20"/>
                <w:lang w:val="en-US"/>
              </w:rPr>
              <w:t xml:space="preserve">to </w:t>
            </w:r>
            <w:r w:rsidRPr="00385DA9">
              <w:rPr>
                <w:rFonts w:ascii="Ebrima" w:eastAsia="Calibri" w:hAnsi="Ebrima" w:cs="Calibri"/>
                <w:color w:val="000000" w:themeColor="text1"/>
                <w:sz w:val="20"/>
                <w:szCs w:val="20"/>
                <w:lang w:val="en-US"/>
              </w:rPr>
              <w:t>understand the technological advancements that have made space exploration possible, including the development of rockets, satellites, and space stations, and articulate how these technologies have impacted life on Earth (e.g., telecommunications, weather forecasting).</w:t>
            </w:r>
          </w:p>
          <w:p w14:paraId="4B69C5F0" w14:textId="14BF722A" w:rsidR="001A4191" w:rsidRPr="00385DA9" w:rsidRDefault="1EB362F5" w:rsidP="00102CFA">
            <w:pPr>
              <w:pStyle w:val="ListParagraph"/>
              <w:numPr>
                <w:ilvl w:val="0"/>
                <w:numId w:val="20"/>
              </w:numPr>
              <w:spacing w:after="120" w:line="259" w:lineRule="auto"/>
              <w:rPr>
                <w:rFonts w:ascii="Ebrima" w:eastAsia="Calibri" w:hAnsi="Ebrima" w:cs="Calibri"/>
                <w:color w:val="000000" w:themeColor="text1"/>
                <w:sz w:val="20"/>
                <w:szCs w:val="20"/>
              </w:rPr>
            </w:pPr>
            <w:r w:rsidRPr="00385DA9">
              <w:rPr>
                <w:rFonts w:ascii="Ebrima" w:eastAsia="Calibri" w:hAnsi="Ebrima" w:cs="Calibri"/>
                <w:color w:val="000000" w:themeColor="text1"/>
                <w:sz w:val="20"/>
                <w:szCs w:val="20"/>
                <w:lang w:val="en-US"/>
              </w:rPr>
              <w:t xml:space="preserve">Pupils </w:t>
            </w:r>
            <w:r w:rsidR="36C8567D" w:rsidRPr="00385DA9">
              <w:rPr>
                <w:rFonts w:ascii="Ebrima" w:eastAsia="Calibri" w:hAnsi="Ebrima" w:cs="Calibri"/>
                <w:color w:val="000000" w:themeColor="text1"/>
                <w:sz w:val="20"/>
                <w:szCs w:val="20"/>
                <w:lang w:val="en-US"/>
              </w:rPr>
              <w:t>to demonstrate comprehensive knowledge of the solar system, including the names and characteristics of different planets, as well as an understanding of concepts like asteroids, comets, and the possibility of life beyond Earth.</w:t>
            </w:r>
          </w:p>
          <w:p w14:paraId="2A50E8D4" w14:textId="21927327" w:rsidR="001A4191" w:rsidRPr="00385DA9" w:rsidRDefault="001A4191" w:rsidP="3534CC4D">
            <w:pPr>
              <w:rPr>
                <w:rFonts w:ascii="Ebrima" w:hAnsi="Ebrima"/>
                <w:sz w:val="20"/>
                <w:szCs w:val="20"/>
              </w:rPr>
            </w:pPr>
          </w:p>
        </w:tc>
        <w:tc>
          <w:tcPr>
            <w:tcW w:w="6862" w:type="dxa"/>
          </w:tcPr>
          <w:p w14:paraId="79AE38FB" w14:textId="70F7A8BF" w:rsidR="4578B4AA" w:rsidRDefault="4578B4AA" w:rsidP="4C71CF0D">
            <w:pPr>
              <w:rPr>
                <w:rFonts w:ascii="Ebrima" w:eastAsia="Ebrima" w:hAnsi="Ebrima" w:cs="Ebrima"/>
                <w:color w:val="000000" w:themeColor="text1"/>
              </w:rPr>
            </w:pPr>
            <w:r w:rsidRPr="4C71CF0D">
              <w:rPr>
                <w:rFonts w:ascii="Ebrima" w:eastAsia="Ebrima" w:hAnsi="Ebrima" w:cs="Ebrima"/>
                <w:b/>
                <w:bCs/>
                <w:color w:val="000000" w:themeColor="text1"/>
                <w:u w:val="single"/>
              </w:rPr>
              <w:t>How were The Tudors trailblazers?</w:t>
            </w:r>
          </w:p>
          <w:p w14:paraId="598CA5D4" w14:textId="5E98C11F" w:rsidR="4C71CF0D" w:rsidRDefault="4C71CF0D" w:rsidP="4C71CF0D">
            <w:pPr>
              <w:rPr>
                <w:rFonts w:ascii="Ebrima" w:eastAsia="Ebrima" w:hAnsi="Ebrima" w:cs="Ebrima"/>
                <w:b/>
                <w:bCs/>
                <w:color w:val="000000" w:themeColor="text1"/>
                <w:u w:val="single"/>
              </w:rPr>
            </w:pPr>
          </w:p>
          <w:p w14:paraId="2375095A" w14:textId="2128A2FF" w:rsidR="00230C37" w:rsidRPr="00385DA9" w:rsidRDefault="60A17F38" w:rsidP="00102CFA">
            <w:pPr>
              <w:pStyle w:val="ListParagraph"/>
              <w:numPr>
                <w:ilvl w:val="0"/>
                <w:numId w:val="23"/>
              </w:numPr>
              <w:rPr>
                <w:rFonts w:ascii="Ebrima" w:eastAsia="Ebrima" w:hAnsi="Ebrima" w:cs="Ebrima"/>
                <w:color w:val="000000" w:themeColor="text1"/>
                <w:sz w:val="20"/>
                <w:szCs w:val="20"/>
              </w:rPr>
            </w:pPr>
            <w:r w:rsidRPr="4C71CF0D">
              <w:rPr>
                <w:rFonts w:ascii="Ebrima" w:eastAsia="Ebrima" w:hAnsi="Ebrima" w:cs="Ebrima"/>
                <w:color w:val="000000" w:themeColor="text1"/>
                <w:sz w:val="20"/>
                <w:szCs w:val="20"/>
              </w:rPr>
              <w:t xml:space="preserve">Pupils </w:t>
            </w:r>
            <w:r w:rsidR="638252BD" w:rsidRPr="4C71CF0D">
              <w:rPr>
                <w:rFonts w:ascii="Ebrima" w:eastAsia="Ebrima" w:hAnsi="Ebrima" w:cs="Ebrima"/>
                <w:color w:val="000000" w:themeColor="text1"/>
                <w:sz w:val="20"/>
                <w:szCs w:val="20"/>
              </w:rPr>
              <w:t>w</w:t>
            </w:r>
            <w:r w:rsidR="4B59D7DA" w:rsidRPr="4C71CF0D">
              <w:rPr>
                <w:rFonts w:ascii="Ebrima" w:eastAsia="Ebrima" w:hAnsi="Ebrima" w:cs="Ebrima"/>
                <w:color w:val="000000" w:themeColor="text1"/>
                <w:sz w:val="20"/>
                <w:szCs w:val="20"/>
              </w:rPr>
              <w:t xml:space="preserve">ill be </w:t>
            </w:r>
            <w:r w:rsidRPr="4C71CF0D">
              <w:rPr>
                <w:rFonts w:ascii="Ebrima" w:eastAsia="Ebrima" w:hAnsi="Ebrima" w:cs="Ebrima"/>
                <w:color w:val="000000" w:themeColor="text1"/>
                <w:sz w:val="20"/>
                <w:szCs w:val="20"/>
              </w:rPr>
              <w:t>able t</w:t>
            </w:r>
            <w:r w:rsidR="1ED52BFE" w:rsidRPr="4C71CF0D">
              <w:rPr>
                <w:rFonts w:ascii="Ebrima" w:eastAsia="Ebrima" w:hAnsi="Ebrima" w:cs="Ebrima"/>
                <w:color w:val="000000" w:themeColor="text1"/>
                <w:sz w:val="20"/>
                <w:szCs w:val="20"/>
              </w:rPr>
              <w:t>o</w:t>
            </w:r>
            <w:r w:rsidR="638252BD" w:rsidRPr="4C71CF0D">
              <w:rPr>
                <w:rFonts w:ascii="Ebrima" w:eastAsia="Ebrima" w:hAnsi="Ebrima" w:cs="Ebrima"/>
                <w:color w:val="000000" w:themeColor="text1"/>
                <w:sz w:val="20"/>
                <w:szCs w:val="20"/>
              </w:rPr>
              <w:t xml:space="preserve"> </w:t>
            </w:r>
            <w:r w:rsidRPr="4C71CF0D">
              <w:rPr>
                <w:rFonts w:ascii="Ebrima" w:eastAsia="Ebrima" w:hAnsi="Ebrima" w:cs="Ebrima"/>
                <w:color w:val="000000" w:themeColor="text1"/>
                <w:sz w:val="20"/>
                <w:szCs w:val="20"/>
              </w:rPr>
              <w:t>place the Tudors in the correct chronological context, understanding where it fits in history relative to the other historical periods they have studied.</w:t>
            </w:r>
          </w:p>
          <w:p w14:paraId="2D1AD32F" w14:textId="0089CCB0" w:rsidR="00230C37" w:rsidRPr="00385DA9" w:rsidRDefault="08D7A346" w:rsidP="00102CFA">
            <w:pPr>
              <w:pStyle w:val="ListParagraph"/>
              <w:numPr>
                <w:ilvl w:val="0"/>
                <w:numId w:val="23"/>
              </w:numPr>
              <w:rPr>
                <w:rFonts w:ascii="Ebrima" w:eastAsia="Ebrima" w:hAnsi="Ebrima" w:cs="Ebrima"/>
                <w:color w:val="000000" w:themeColor="text1"/>
                <w:sz w:val="20"/>
                <w:szCs w:val="20"/>
              </w:rPr>
            </w:pPr>
            <w:r w:rsidRPr="00385DA9">
              <w:rPr>
                <w:rFonts w:ascii="Ebrima" w:eastAsia="Ebrima" w:hAnsi="Ebrima" w:cs="Ebrima"/>
                <w:color w:val="000000" w:themeColor="text1"/>
                <w:sz w:val="20"/>
                <w:szCs w:val="20"/>
              </w:rPr>
              <w:t>Pupils should have a comprehensive understanding of the Reformation, including the establishment of the Church of England and the dissolution of the monasteries.</w:t>
            </w:r>
          </w:p>
          <w:p w14:paraId="2E23D475" w14:textId="05F35AB1" w:rsidR="00230C37" w:rsidRPr="00385DA9" w:rsidRDefault="77294621" w:rsidP="00102CFA">
            <w:pPr>
              <w:pStyle w:val="ListParagraph"/>
              <w:numPr>
                <w:ilvl w:val="0"/>
                <w:numId w:val="23"/>
              </w:numPr>
              <w:rPr>
                <w:rFonts w:ascii="Ebrima" w:eastAsia="Ebrima" w:hAnsi="Ebrima" w:cs="Ebrima"/>
                <w:color w:val="000000" w:themeColor="text1"/>
                <w:sz w:val="20"/>
                <w:szCs w:val="20"/>
              </w:rPr>
            </w:pPr>
            <w:r w:rsidRPr="00385DA9">
              <w:rPr>
                <w:rFonts w:ascii="Ebrima" w:eastAsia="Ebrima" w:hAnsi="Ebrima" w:cs="Ebrima"/>
                <w:color w:val="000000" w:themeColor="text1"/>
                <w:sz w:val="20"/>
                <w:szCs w:val="20"/>
              </w:rPr>
              <w:t>They should recognise the impact that Tudor monarchs had on culture and society, including patronage of the arts and exploration, like the voyages of Christopher Columbus and Sir Francis Drake.</w:t>
            </w:r>
          </w:p>
          <w:p w14:paraId="53165D40" w14:textId="1C0439B8" w:rsidR="00E905C4" w:rsidRPr="00385DA9" w:rsidRDefault="00E905C4" w:rsidP="00102CFA">
            <w:pPr>
              <w:pStyle w:val="ListParagraph"/>
              <w:numPr>
                <w:ilvl w:val="0"/>
                <w:numId w:val="23"/>
              </w:numPr>
              <w:rPr>
                <w:rFonts w:ascii="Ebrima" w:eastAsia="Ebrima" w:hAnsi="Ebrima" w:cs="Ebrima"/>
                <w:color w:val="000000" w:themeColor="text1"/>
                <w:sz w:val="20"/>
                <w:szCs w:val="20"/>
              </w:rPr>
            </w:pPr>
            <w:r w:rsidRPr="00385DA9">
              <w:rPr>
                <w:rFonts w:ascii="Ebrima" w:eastAsia="Ebrima" w:hAnsi="Ebrima" w:cs="Ebrima"/>
                <w:color w:val="000000" w:themeColor="text1"/>
                <w:sz w:val="20"/>
                <w:szCs w:val="20"/>
              </w:rPr>
              <w:t>They should be aware of the Spanish Armada of 1588 and its impact on England and its relationship with other European countries.</w:t>
            </w:r>
          </w:p>
          <w:p w14:paraId="6F71A68C" w14:textId="4178DD43" w:rsidR="00230C37" w:rsidRPr="00385DA9" w:rsidRDefault="00230C37" w:rsidP="3534CC4D">
            <w:pPr>
              <w:spacing w:after="120" w:line="259" w:lineRule="auto"/>
              <w:rPr>
                <w:rFonts w:ascii="Ebrima" w:hAnsi="Ebrima"/>
                <w:sz w:val="20"/>
                <w:szCs w:val="20"/>
              </w:rPr>
            </w:pPr>
          </w:p>
          <w:p w14:paraId="7A6EA2EB" w14:textId="1225A4F8" w:rsidR="00230C37" w:rsidRPr="00385DA9" w:rsidRDefault="00230C37" w:rsidP="3534CC4D">
            <w:pPr>
              <w:spacing w:after="120" w:line="259" w:lineRule="auto"/>
              <w:rPr>
                <w:rFonts w:ascii="Ebrima" w:eastAsia="Calibri" w:hAnsi="Ebrima" w:cs="Calibri"/>
                <w:color w:val="000000" w:themeColor="text1"/>
                <w:sz w:val="20"/>
                <w:szCs w:val="20"/>
              </w:rPr>
            </w:pPr>
          </w:p>
          <w:p w14:paraId="57599429" w14:textId="74640D61" w:rsidR="00230C37" w:rsidRPr="00385DA9" w:rsidRDefault="00230C37" w:rsidP="3534CC4D">
            <w:pPr>
              <w:shd w:val="clear" w:color="auto" w:fill="FFFFFF" w:themeFill="background1"/>
              <w:spacing w:after="75"/>
              <w:rPr>
                <w:rFonts w:ascii="Ebrima" w:eastAsia="Calibri" w:hAnsi="Ebrima" w:cs="Calibri"/>
                <w:color w:val="000000" w:themeColor="text1"/>
                <w:sz w:val="20"/>
                <w:szCs w:val="20"/>
              </w:rPr>
            </w:pPr>
          </w:p>
          <w:p w14:paraId="4267FD80" w14:textId="691B350A" w:rsidR="00230C37" w:rsidRPr="00385DA9" w:rsidRDefault="00230C37" w:rsidP="3534CC4D">
            <w:pPr>
              <w:shd w:val="clear" w:color="auto" w:fill="FFFFFF" w:themeFill="background1"/>
              <w:spacing w:after="75"/>
              <w:rPr>
                <w:rFonts w:ascii="Ebrima" w:eastAsia="Times New Roman" w:hAnsi="Ebrima" w:cs="Arial"/>
                <w:color w:val="0B0C0C"/>
                <w:sz w:val="20"/>
                <w:szCs w:val="20"/>
                <w:lang w:eastAsia="en-GB"/>
              </w:rPr>
            </w:pPr>
          </w:p>
        </w:tc>
      </w:tr>
    </w:tbl>
    <w:p w14:paraId="3A473FFC" w14:textId="77777777" w:rsidR="00E86941" w:rsidRPr="00C51117" w:rsidRDefault="00E86941">
      <w:pPr>
        <w:rPr>
          <w:rFonts w:ascii="Ebrima" w:hAnsi="Ebrima"/>
        </w:rPr>
      </w:pPr>
    </w:p>
    <w:tbl>
      <w:tblPr>
        <w:tblStyle w:val="TableGrid"/>
        <w:tblW w:w="22379" w:type="dxa"/>
        <w:tblLook w:val="04A0" w:firstRow="1" w:lastRow="0" w:firstColumn="1" w:lastColumn="0" w:noHBand="0" w:noVBand="1"/>
      </w:tblPr>
      <w:tblGrid>
        <w:gridCol w:w="705"/>
        <w:gridCol w:w="6963"/>
        <w:gridCol w:w="7815"/>
        <w:gridCol w:w="6896"/>
      </w:tblGrid>
      <w:tr w:rsidR="00BE4800" w:rsidRPr="00C51117" w14:paraId="4526161E" w14:textId="77777777" w:rsidTr="57998A02">
        <w:trPr>
          <w:trHeight w:val="553"/>
        </w:trPr>
        <w:tc>
          <w:tcPr>
            <w:tcW w:w="22379" w:type="dxa"/>
            <w:gridSpan w:val="4"/>
            <w:shd w:val="clear" w:color="auto" w:fill="6B948C"/>
          </w:tcPr>
          <w:p w14:paraId="3B44455F" w14:textId="77777777" w:rsidR="00BE4800" w:rsidRPr="007D42D8" w:rsidRDefault="00BE4800" w:rsidP="00DF0EBD">
            <w:pPr>
              <w:jc w:val="center"/>
              <w:rPr>
                <w:rFonts w:ascii="Ebrima" w:hAnsi="Ebrima"/>
                <w:b/>
                <w:iCs/>
              </w:rPr>
            </w:pPr>
            <w:r w:rsidRPr="007D42D8">
              <w:rPr>
                <w:rFonts w:ascii="Ebrima" w:hAnsi="Ebrima"/>
                <w:b/>
                <w:iCs/>
                <w:color w:val="FFFFFF" w:themeColor="background1"/>
              </w:rPr>
              <w:t>Year 6</w:t>
            </w:r>
          </w:p>
        </w:tc>
      </w:tr>
      <w:tr w:rsidR="00BE4800" w:rsidRPr="00C51117" w14:paraId="73E05ED7" w14:textId="77777777" w:rsidTr="57998A02">
        <w:trPr>
          <w:trHeight w:val="278"/>
        </w:trPr>
        <w:tc>
          <w:tcPr>
            <w:tcW w:w="705" w:type="dxa"/>
            <w:vMerge w:val="restart"/>
            <w:shd w:val="clear" w:color="auto" w:fill="6B948C"/>
            <w:textDirection w:val="btLr"/>
          </w:tcPr>
          <w:p w14:paraId="612B571C" w14:textId="77777777" w:rsidR="00BE4800" w:rsidRPr="007D42D8" w:rsidRDefault="00BE4800" w:rsidP="00B3360D">
            <w:pPr>
              <w:ind w:left="113" w:right="113"/>
              <w:jc w:val="center"/>
              <w:rPr>
                <w:rFonts w:ascii="Ebrima" w:hAnsi="Ebrima"/>
                <w:b/>
                <w:bCs/>
              </w:rPr>
            </w:pPr>
            <w:r w:rsidRPr="007D42D8">
              <w:rPr>
                <w:rFonts w:ascii="Ebrima" w:hAnsi="Ebrima"/>
                <w:b/>
                <w:bCs/>
                <w:color w:val="FFFFFF" w:themeColor="background1"/>
              </w:rPr>
              <w:t>Substantive Knowledge</w:t>
            </w:r>
          </w:p>
        </w:tc>
        <w:tc>
          <w:tcPr>
            <w:tcW w:w="6963" w:type="dxa"/>
            <w:shd w:val="clear" w:color="auto" w:fill="6B948C"/>
          </w:tcPr>
          <w:p w14:paraId="56B9C1AF" w14:textId="6CB40321" w:rsidR="00BE4800" w:rsidRPr="00C51117" w:rsidRDefault="00BE4800" w:rsidP="00DF0EBD">
            <w:pPr>
              <w:jc w:val="center"/>
              <w:rPr>
                <w:rFonts w:ascii="Ebrima" w:hAnsi="Ebrima"/>
                <w:b/>
                <w:i/>
              </w:rPr>
            </w:pPr>
          </w:p>
        </w:tc>
        <w:tc>
          <w:tcPr>
            <w:tcW w:w="7815" w:type="dxa"/>
            <w:shd w:val="clear" w:color="auto" w:fill="6B948C"/>
          </w:tcPr>
          <w:p w14:paraId="2F4841B9" w14:textId="263C2714" w:rsidR="00BE4800" w:rsidRPr="00C51117" w:rsidRDefault="00BE4800" w:rsidP="00DF0EBD">
            <w:pPr>
              <w:jc w:val="center"/>
              <w:rPr>
                <w:rFonts w:ascii="Ebrima" w:hAnsi="Ebrima"/>
                <w:b/>
                <w:i/>
              </w:rPr>
            </w:pPr>
          </w:p>
        </w:tc>
        <w:tc>
          <w:tcPr>
            <w:tcW w:w="6896" w:type="dxa"/>
            <w:shd w:val="clear" w:color="auto" w:fill="6B948C"/>
          </w:tcPr>
          <w:p w14:paraId="020E264F" w14:textId="6349EDFE" w:rsidR="00BE4800" w:rsidRPr="00C51117" w:rsidRDefault="00BE4800" w:rsidP="00C37D3F">
            <w:pPr>
              <w:jc w:val="center"/>
              <w:rPr>
                <w:rFonts w:ascii="Ebrima" w:hAnsi="Ebrima"/>
                <w:b/>
                <w:i/>
              </w:rPr>
            </w:pPr>
          </w:p>
        </w:tc>
      </w:tr>
      <w:tr w:rsidR="00BE4800" w:rsidRPr="00C51117" w14:paraId="6230BFAB" w14:textId="77777777" w:rsidTr="57998A02">
        <w:trPr>
          <w:trHeight w:val="2969"/>
        </w:trPr>
        <w:tc>
          <w:tcPr>
            <w:tcW w:w="705" w:type="dxa"/>
            <w:vMerge/>
          </w:tcPr>
          <w:p w14:paraId="01A35C84" w14:textId="77777777" w:rsidR="00BE4800" w:rsidRPr="00C51117" w:rsidRDefault="00BE4800" w:rsidP="00B3360D">
            <w:pPr>
              <w:jc w:val="center"/>
              <w:rPr>
                <w:rFonts w:ascii="Ebrima" w:hAnsi="Ebrima"/>
              </w:rPr>
            </w:pPr>
          </w:p>
        </w:tc>
        <w:tc>
          <w:tcPr>
            <w:tcW w:w="6963" w:type="dxa"/>
          </w:tcPr>
          <w:p w14:paraId="188403E5" w14:textId="2633820B" w:rsidR="00655A51" w:rsidRPr="00385DA9" w:rsidRDefault="1A14B4B9" w:rsidP="4C71CF0D">
            <w:pPr>
              <w:rPr>
                <w:rFonts w:ascii="Ebrima" w:hAnsi="Ebrima"/>
                <w:b/>
                <w:bCs/>
                <w:sz w:val="20"/>
                <w:szCs w:val="20"/>
                <w:u w:val="single"/>
              </w:rPr>
            </w:pPr>
            <w:r w:rsidRPr="4C71CF0D">
              <w:rPr>
                <w:rFonts w:ascii="Ebrima" w:hAnsi="Ebrima"/>
                <w:b/>
                <w:bCs/>
                <w:sz w:val="20"/>
                <w:szCs w:val="20"/>
                <w:u w:val="single"/>
              </w:rPr>
              <w:t>Is it appropriate to celebrate law breakers?</w:t>
            </w:r>
          </w:p>
          <w:p w14:paraId="6135F508" w14:textId="423FA770" w:rsidR="00870E64" w:rsidRPr="00235B7D" w:rsidRDefault="00870E64" w:rsidP="00102CFA">
            <w:pPr>
              <w:pStyle w:val="ListParagraph"/>
              <w:numPr>
                <w:ilvl w:val="0"/>
                <w:numId w:val="1"/>
              </w:numPr>
              <w:rPr>
                <w:rFonts w:ascii="Ebrima" w:hAnsi="Ebrima"/>
                <w:sz w:val="20"/>
                <w:szCs w:val="20"/>
              </w:rPr>
            </w:pPr>
            <w:r w:rsidRPr="00235B7D">
              <w:rPr>
                <w:rFonts w:ascii="Ebrima" w:hAnsi="Ebrima" w:cs="Poppins"/>
                <w:sz w:val="20"/>
                <w:szCs w:val="20"/>
                <w:shd w:val="clear" w:color="auto" w:fill="FFFFFF"/>
              </w:rPr>
              <w:t>Pupils should be able to identify and describe significant sites in their locality that are related to the highwayman theme and events that may have taken place there e.g. Shooter’s Hill</w:t>
            </w:r>
          </w:p>
          <w:p w14:paraId="78554D45" w14:textId="448052DD" w:rsidR="00870E64" w:rsidRPr="00235B7D" w:rsidRDefault="00870E64" w:rsidP="00102CFA">
            <w:pPr>
              <w:pStyle w:val="ListParagraph"/>
              <w:numPr>
                <w:ilvl w:val="0"/>
                <w:numId w:val="1"/>
              </w:numPr>
              <w:rPr>
                <w:rFonts w:ascii="Ebrima" w:hAnsi="Ebrima"/>
                <w:sz w:val="20"/>
                <w:szCs w:val="20"/>
              </w:rPr>
            </w:pPr>
            <w:r w:rsidRPr="00235B7D">
              <w:rPr>
                <w:rFonts w:ascii="Ebrima" w:hAnsi="Ebrima" w:cs="Poppins"/>
                <w:sz w:val="20"/>
                <w:szCs w:val="20"/>
                <w:shd w:val="clear" w:color="auto" w:fill="FFFFFF"/>
              </w:rPr>
              <w:t>Pupils can explain the influence of local legends and oral accounts on our understanding of the highwaymen and how these figures have been perceived over time.</w:t>
            </w:r>
          </w:p>
          <w:p w14:paraId="7A098CD5" w14:textId="6A950116" w:rsidR="00870E64" w:rsidRPr="00235B7D" w:rsidRDefault="00385DA9" w:rsidP="00102CFA">
            <w:pPr>
              <w:pStyle w:val="ListParagraph"/>
              <w:numPr>
                <w:ilvl w:val="0"/>
                <w:numId w:val="1"/>
              </w:numPr>
              <w:rPr>
                <w:rFonts w:ascii="Ebrima" w:hAnsi="Ebrima"/>
                <w:sz w:val="20"/>
                <w:szCs w:val="20"/>
              </w:rPr>
            </w:pPr>
            <w:r w:rsidRPr="00235B7D">
              <w:rPr>
                <w:rFonts w:ascii="Ebrima" w:hAnsi="Ebrima"/>
                <w:sz w:val="20"/>
                <w:szCs w:val="20"/>
              </w:rPr>
              <w:t>Pupils</w:t>
            </w:r>
            <w:r w:rsidR="00870E64" w:rsidRPr="00235B7D">
              <w:rPr>
                <w:rFonts w:ascii="Ebrima" w:hAnsi="Ebrima"/>
                <w:sz w:val="20"/>
                <w:szCs w:val="20"/>
              </w:rPr>
              <w:t xml:space="preserve"> can p</w:t>
            </w:r>
            <w:r w:rsidR="00870E64" w:rsidRPr="00235B7D">
              <w:rPr>
                <w:rFonts w:ascii="Ebrima" w:hAnsi="Ebrima" w:cs="Poppins"/>
                <w:sz w:val="20"/>
                <w:szCs w:val="20"/>
                <w:shd w:val="clear" w:color="auto" w:fill="FFFFFF"/>
              </w:rPr>
              <w:t>lace the local study within the wider context of British history, introducing where and how highwaymen fit into the story of crime and punishment in Britain</w:t>
            </w:r>
          </w:p>
          <w:p w14:paraId="081C85B7" w14:textId="122D1BC6" w:rsidR="00655A51" w:rsidRPr="005C5B38" w:rsidRDefault="00870E64" w:rsidP="00102CFA">
            <w:pPr>
              <w:pStyle w:val="ListParagraph"/>
              <w:numPr>
                <w:ilvl w:val="0"/>
                <w:numId w:val="1"/>
              </w:numPr>
              <w:rPr>
                <w:rFonts w:ascii="Ebrima" w:hAnsi="Ebrima"/>
                <w:sz w:val="20"/>
                <w:szCs w:val="20"/>
              </w:rPr>
            </w:pPr>
            <w:r w:rsidRPr="00235B7D">
              <w:rPr>
                <w:rFonts w:ascii="Ebrima" w:hAnsi="Ebrima"/>
                <w:sz w:val="20"/>
                <w:szCs w:val="20"/>
              </w:rPr>
              <w:t xml:space="preserve">Pupils understand </w:t>
            </w:r>
            <w:r w:rsidRPr="00235B7D">
              <w:rPr>
                <w:rFonts w:ascii="Ebrima" w:hAnsi="Ebrima" w:cs="Poppins"/>
                <w:sz w:val="20"/>
                <w:szCs w:val="20"/>
                <w:shd w:val="clear" w:color="auto" w:fill="FFFFFF"/>
              </w:rPr>
              <w:t>the impact and significance of highwaymen on society during the period they were most active, and discuss how this influenced law enforcement and transport</w:t>
            </w:r>
          </w:p>
          <w:p w14:paraId="6EB19E6A" w14:textId="77777777" w:rsidR="00385DA9" w:rsidRPr="00385DA9" w:rsidRDefault="00385DA9" w:rsidP="3534CC4D">
            <w:pPr>
              <w:rPr>
                <w:rFonts w:ascii="Ebrima" w:hAnsi="Ebrima"/>
                <w:sz w:val="20"/>
                <w:szCs w:val="20"/>
              </w:rPr>
            </w:pPr>
          </w:p>
          <w:p w14:paraId="754AE52C" w14:textId="05C7EEE1" w:rsidR="00655A51" w:rsidRPr="005C5B38" w:rsidRDefault="3D869BA8" w:rsidP="57998A02">
            <w:pPr>
              <w:spacing w:after="75"/>
              <w:rPr>
                <w:rFonts w:ascii="Ebrima" w:hAnsi="Ebrima"/>
                <w:b/>
                <w:bCs/>
                <w:sz w:val="20"/>
                <w:szCs w:val="20"/>
                <w:u w:val="single"/>
              </w:rPr>
            </w:pPr>
            <w:r w:rsidRPr="57998A02">
              <w:rPr>
                <w:rFonts w:ascii="Ebrima" w:hAnsi="Ebrima"/>
                <w:b/>
                <w:bCs/>
                <w:sz w:val="20"/>
                <w:szCs w:val="20"/>
                <w:u w:val="single"/>
              </w:rPr>
              <w:lastRenderedPageBreak/>
              <w:t xml:space="preserve"> </w:t>
            </w:r>
            <w:r w:rsidR="0C0662AC" w:rsidRPr="57998A02">
              <w:rPr>
                <w:rFonts w:ascii="Ebrima" w:hAnsi="Ebrima"/>
                <w:b/>
                <w:bCs/>
                <w:sz w:val="20"/>
                <w:szCs w:val="20"/>
                <w:u w:val="single"/>
              </w:rPr>
              <w:t>Is there justice for all?</w:t>
            </w:r>
          </w:p>
          <w:p w14:paraId="5C076D05" w14:textId="77777777" w:rsidR="00655A51" w:rsidRPr="005C5B38" w:rsidRDefault="00655A51" w:rsidP="57998A02">
            <w:pPr>
              <w:spacing w:after="75"/>
              <w:rPr>
                <w:rFonts w:ascii="Ebrima" w:hAnsi="Ebrima"/>
                <w:b/>
                <w:bCs/>
                <w:sz w:val="20"/>
                <w:szCs w:val="20"/>
                <w:u w:val="single"/>
              </w:rPr>
            </w:pPr>
          </w:p>
          <w:p w14:paraId="7BFE5522" w14:textId="467F28D3" w:rsidR="00655A51" w:rsidRPr="005C5B38" w:rsidRDefault="0C0662AC" w:rsidP="57998A02">
            <w:pPr>
              <w:pStyle w:val="ListParagraph"/>
              <w:numPr>
                <w:ilvl w:val="0"/>
                <w:numId w:val="25"/>
              </w:numPr>
              <w:spacing w:after="75"/>
              <w:rPr>
                <w:rFonts w:ascii="Ebrima" w:hAnsi="Ebrima"/>
                <w:sz w:val="20"/>
                <w:szCs w:val="20"/>
              </w:rPr>
            </w:pPr>
            <w:r w:rsidRPr="57998A02">
              <w:rPr>
                <w:rFonts w:ascii="Ebrima" w:hAnsi="Ebrima"/>
                <w:sz w:val="20"/>
                <w:szCs w:val="20"/>
              </w:rPr>
              <w:t>Pupils are expected to identify and explain the reasons for changes in types of crime and punishment, understanding the complex factors that have influenced these changes throughout history.</w:t>
            </w:r>
          </w:p>
          <w:p w14:paraId="77348544" w14:textId="2772A811" w:rsidR="00655A51" w:rsidRPr="005C5B38" w:rsidRDefault="0C0662AC" w:rsidP="57998A02">
            <w:pPr>
              <w:pStyle w:val="ListParagraph"/>
              <w:numPr>
                <w:ilvl w:val="0"/>
                <w:numId w:val="25"/>
              </w:numPr>
              <w:spacing w:after="75"/>
              <w:rPr>
                <w:rFonts w:ascii="Ebrima" w:hAnsi="Ebrima"/>
                <w:sz w:val="20"/>
                <w:szCs w:val="20"/>
              </w:rPr>
            </w:pPr>
            <w:r w:rsidRPr="57998A02">
              <w:rPr>
                <w:rFonts w:ascii="Ebrima" w:hAnsi="Ebrima"/>
                <w:sz w:val="20"/>
                <w:szCs w:val="20"/>
              </w:rPr>
              <w:t>Pupils should know about key events and significant individuals who influenced the rule of law, including how they have influenced the modern legal system of the UK, such as the development of police forces, and figures like Robert Peel.</w:t>
            </w:r>
          </w:p>
          <w:p w14:paraId="57A519E6" w14:textId="2D2B3FE8" w:rsidR="00655A51" w:rsidRPr="005C5B38" w:rsidRDefault="0C0662AC" w:rsidP="57998A02">
            <w:pPr>
              <w:pStyle w:val="ListParagraph"/>
              <w:numPr>
                <w:ilvl w:val="0"/>
                <w:numId w:val="25"/>
              </w:numPr>
              <w:spacing w:after="75"/>
              <w:rPr>
                <w:rFonts w:ascii="Ebrima" w:hAnsi="Ebrima"/>
                <w:sz w:val="20"/>
                <w:szCs w:val="20"/>
              </w:rPr>
            </w:pPr>
            <w:r w:rsidRPr="57998A02">
              <w:rPr>
                <w:rFonts w:ascii="Ebrima" w:hAnsi="Ebrima"/>
                <w:sz w:val="20"/>
                <w:szCs w:val="20"/>
              </w:rPr>
              <w:t>Pupils should display an appreciation of the moral questions surrounding the rule of law, including discussions about justice, the purpose of punishment, and how society deals with criminal behaviour.</w:t>
            </w:r>
          </w:p>
          <w:p w14:paraId="7320E87A" w14:textId="6B4272AF" w:rsidR="00655A51" w:rsidRPr="005C5B38" w:rsidRDefault="0C0662AC" w:rsidP="57998A02">
            <w:pPr>
              <w:pStyle w:val="ListParagraph"/>
              <w:numPr>
                <w:ilvl w:val="0"/>
                <w:numId w:val="25"/>
              </w:numPr>
              <w:spacing w:after="75"/>
              <w:rPr>
                <w:rFonts w:ascii="Ebrima" w:hAnsi="Ebrima"/>
                <w:sz w:val="20"/>
                <w:szCs w:val="20"/>
              </w:rPr>
            </w:pPr>
            <w:r w:rsidRPr="57998A02">
              <w:rPr>
                <w:rFonts w:ascii="Ebrima" w:hAnsi="Ebrima"/>
                <w:sz w:val="20"/>
                <w:szCs w:val="20"/>
              </w:rPr>
              <w:t>Pupils should compare the development of the rule of law in Britain with that in other societies, recognising the unique paths and shared principles of justice systems across different historical and cultural settings.</w:t>
            </w:r>
          </w:p>
        </w:tc>
        <w:tc>
          <w:tcPr>
            <w:tcW w:w="7815" w:type="dxa"/>
          </w:tcPr>
          <w:p w14:paraId="4BA5B20E" w14:textId="4ACA3AB2" w:rsidR="00E1751B" w:rsidRPr="00385DA9" w:rsidRDefault="2FAC8DF8" w:rsidP="57998A02">
            <w:pPr>
              <w:rPr>
                <w:rFonts w:ascii="Ebrima" w:hAnsi="Ebrima"/>
                <w:b/>
                <w:bCs/>
                <w:sz w:val="20"/>
                <w:szCs w:val="20"/>
                <w:u w:val="single"/>
              </w:rPr>
            </w:pPr>
            <w:r w:rsidRPr="57998A02">
              <w:rPr>
                <w:rFonts w:ascii="Ebrima" w:hAnsi="Ebrima"/>
                <w:b/>
                <w:bCs/>
                <w:sz w:val="20"/>
                <w:szCs w:val="20"/>
                <w:u w:val="single"/>
              </w:rPr>
              <w:lastRenderedPageBreak/>
              <w:t>What can we learn from the story of migrants?</w:t>
            </w:r>
          </w:p>
          <w:p w14:paraId="7D74DA92" w14:textId="77777777" w:rsidR="00E1751B" w:rsidRPr="00385DA9" w:rsidRDefault="00E1751B" w:rsidP="57998A02">
            <w:pPr>
              <w:rPr>
                <w:rFonts w:ascii="Ebrima" w:hAnsi="Ebrima"/>
                <w:b/>
                <w:bCs/>
                <w:sz w:val="20"/>
                <w:szCs w:val="20"/>
                <w:u w:val="single"/>
              </w:rPr>
            </w:pPr>
          </w:p>
          <w:p w14:paraId="0418BB65" w14:textId="77777777" w:rsidR="00E1751B" w:rsidRPr="00385DA9" w:rsidRDefault="2FAC8DF8" w:rsidP="57998A02">
            <w:pPr>
              <w:pStyle w:val="ListParagraph"/>
              <w:numPr>
                <w:ilvl w:val="0"/>
                <w:numId w:val="26"/>
              </w:numPr>
              <w:rPr>
                <w:rFonts w:ascii="Ebrima" w:hAnsi="Ebrima"/>
                <w:sz w:val="20"/>
                <w:szCs w:val="20"/>
              </w:rPr>
            </w:pPr>
            <w:r w:rsidRPr="57998A02">
              <w:rPr>
                <w:rFonts w:ascii="Ebrima" w:hAnsi="Ebrima"/>
                <w:sz w:val="20"/>
                <w:szCs w:val="20"/>
              </w:rPr>
              <w:t>Pupils should be able to identify and describe significant migrations that have shaped Britain, such as the arrival of the Romans, Anglo-Saxons, Vikings, Normans, Huguenots, Jews, Commonwealth citizens, and more recent EU migrants.</w:t>
            </w:r>
          </w:p>
          <w:p w14:paraId="53A58A54" w14:textId="77777777" w:rsidR="00E1751B" w:rsidRPr="00385DA9" w:rsidRDefault="2FAC8DF8" w:rsidP="57998A02">
            <w:pPr>
              <w:pStyle w:val="ListParagraph"/>
              <w:numPr>
                <w:ilvl w:val="0"/>
                <w:numId w:val="26"/>
              </w:numPr>
              <w:rPr>
                <w:rFonts w:ascii="Ebrima" w:hAnsi="Ebrima"/>
                <w:sz w:val="20"/>
                <w:szCs w:val="20"/>
              </w:rPr>
            </w:pPr>
            <w:r w:rsidRPr="57998A02">
              <w:rPr>
                <w:rFonts w:ascii="Ebrima" w:hAnsi="Ebrima"/>
                <w:sz w:val="20"/>
                <w:szCs w:val="20"/>
              </w:rPr>
              <w:t>They should understand the causes of these migrations, including war, persecution, economic opportunity, and empire.</w:t>
            </w:r>
          </w:p>
          <w:p w14:paraId="7EE8ADBA" w14:textId="77777777" w:rsidR="00E1751B" w:rsidRPr="00385DA9" w:rsidRDefault="2FAC8DF8" w:rsidP="57998A02">
            <w:pPr>
              <w:pStyle w:val="ListParagraph"/>
              <w:numPr>
                <w:ilvl w:val="0"/>
                <w:numId w:val="26"/>
              </w:numPr>
              <w:rPr>
                <w:rFonts w:ascii="Ebrima" w:hAnsi="Ebrima"/>
                <w:sz w:val="20"/>
                <w:szCs w:val="20"/>
              </w:rPr>
            </w:pPr>
            <w:r w:rsidRPr="57998A02">
              <w:rPr>
                <w:rFonts w:ascii="Ebrima" w:hAnsi="Ebrima"/>
                <w:sz w:val="20"/>
                <w:szCs w:val="20"/>
              </w:rPr>
              <w:t>They should appreciate how migrants have contributed to key aspects of British life, including the National Health Service, industry, sports, and arts.</w:t>
            </w:r>
          </w:p>
          <w:p w14:paraId="2B406048" w14:textId="23B47EFA" w:rsidR="00E1751B" w:rsidRPr="00385DA9" w:rsidRDefault="2FAC8DF8" w:rsidP="57998A02">
            <w:pPr>
              <w:pStyle w:val="ListParagraph"/>
              <w:numPr>
                <w:ilvl w:val="0"/>
                <w:numId w:val="26"/>
              </w:numPr>
              <w:rPr>
                <w:rFonts w:ascii="Ebrima" w:hAnsi="Ebrima"/>
                <w:sz w:val="20"/>
                <w:szCs w:val="20"/>
              </w:rPr>
            </w:pPr>
            <w:r w:rsidRPr="57998A02">
              <w:rPr>
                <w:rFonts w:ascii="Ebrima" w:hAnsi="Ebrima"/>
                <w:sz w:val="20"/>
                <w:szCs w:val="20"/>
              </w:rPr>
              <w:t>Pupils should understand the challenges and opportunities faced by migrants transitioning to life in Britain, including integration, assimilation, and retention of cultural identity.</w:t>
            </w:r>
          </w:p>
          <w:p w14:paraId="508376D3" w14:textId="00BD1FF9" w:rsidR="00E1751B" w:rsidRPr="00385DA9" w:rsidRDefault="00E1751B" w:rsidP="57998A02">
            <w:pPr>
              <w:shd w:val="clear" w:color="auto" w:fill="FFFFFF" w:themeFill="background1"/>
              <w:ind w:right="-20"/>
              <w:rPr>
                <w:rFonts w:ascii="Ebrima" w:eastAsiaTheme="majorEastAsia" w:hAnsi="Ebrima" w:cstheme="majorBidi"/>
                <w:color w:val="000000" w:themeColor="text1"/>
                <w:sz w:val="20"/>
                <w:szCs w:val="20"/>
              </w:rPr>
            </w:pPr>
          </w:p>
        </w:tc>
        <w:tc>
          <w:tcPr>
            <w:tcW w:w="6896" w:type="dxa"/>
          </w:tcPr>
          <w:p w14:paraId="403209EC" w14:textId="0AFBCB4B" w:rsidR="00097A5F" w:rsidRPr="00385DA9" w:rsidRDefault="4B2DA425" w:rsidP="57998A02">
            <w:pPr>
              <w:spacing w:after="75"/>
              <w:rPr>
                <w:rFonts w:ascii="Ebrima" w:hAnsi="Ebrima"/>
                <w:b/>
                <w:bCs/>
                <w:sz w:val="20"/>
                <w:szCs w:val="20"/>
                <w:u w:val="single"/>
              </w:rPr>
            </w:pPr>
            <w:r w:rsidRPr="57998A02">
              <w:rPr>
                <w:rFonts w:ascii="Ebrima" w:hAnsi="Ebrima"/>
                <w:b/>
                <w:bCs/>
                <w:sz w:val="20"/>
                <w:szCs w:val="20"/>
                <w:u w:val="single"/>
              </w:rPr>
              <w:t>How did World War II unfold?</w:t>
            </w:r>
          </w:p>
          <w:p w14:paraId="1A2A53FC" w14:textId="77777777" w:rsidR="00097A5F" w:rsidRPr="00385DA9" w:rsidRDefault="00097A5F" w:rsidP="57998A02">
            <w:pPr>
              <w:spacing w:after="75"/>
              <w:rPr>
                <w:rFonts w:ascii="Ebrima" w:hAnsi="Ebrima"/>
                <w:b/>
                <w:bCs/>
                <w:sz w:val="20"/>
                <w:szCs w:val="20"/>
              </w:rPr>
            </w:pPr>
          </w:p>
          <w:p w14:paraId="0A792384" w14:textId="77777777" w:rsidR="00097A5F" w:rsidRPr="00385DA9" w:rsidRDefault="4B2DA425" w:rsidP="57998A02">
            <w:pPr>
              <w:pStyle w:val="ListParagraph"/>
              <w:numPr>
                <w:ilvl w:val="0"/>
                <w:numId w:val="1"/>
              </w:numPr>
              <w:spacing w:after="75"/>
              <w:rPr>
                <w:rFonts w:ascii="Ebrima" w:eastAsiaTheme="majorEastAsia" w:hAnsi="Ebrima" w:cstheme="majorBidi"/>
                <w:sz w:val="20"/>
                <w:szCs w:val="20"/>
              </w:rPr>
            </w:pPr>
            <w:r w:rsidRPr="57998A02">
              <w:rPr>
                <w:rFonts w:ascii="Ebrima" w:eastAsiaTheme="majorEastAsia" w:hAnsi="Ebrima" w:cstheme="majorBidi"/>
                <w:sz w:val="20"/>
                <w:szCs w:val="20"/>
              </w:rPr>
              <w:t>Pupils should demonstrate a secure chronological understanding of the sequence of events leading up to the war, key events during the war, and the immediate aftermath.</w:t>
            </w:r>
          </w:p>
          <w:p w14:paraId="0C3D6F66" w14:textId="77777777" w:rsidR="00097A5F" w:rsidRPr="00385DA9" w:rsidRDefault="4B2DA425" w:rsidP="57998A02">
            <w:pPr>
              <w:pStyle w:val="ListParagraph"/>
              <w:numPr>
                <w:ilvl w:val="0"/>
                <w:numId w:val="1"/>
              </w:numPr>
              <w:spacing w:after="75"/>
              <w:rPr>
                <w:rFonts w:ascii="Ebrima" w:eastAsiaTheme="majorEastAsia" w:hAnsi="Ebrima" w:cstheme="majorBidi"/>
                <w:sz w:val="20"/>
                <w:szCs w:val="20"/>
              </w:rPr>
            </w:pPr>
            <w:r w:rsidRPr="57998A02">
              <w:rPr>
                <w:rFonts w:ascii="Ebrima" w:eastAsiaTheme="majorEastAsia" w:hAnsi="Ebrima" w:cstheme="majorBidi"/>
                <w:sz w:val="20"/>
                <w:szCs w:val="20"/>
              </w:rPr>
              <w:t>Pupils should be able to identify which countries were involved in World War II and how the war began</w:t>
            </w:r>
          </w:p>
          <w:p w14:paraId="77D797F6" w14:textId="77777777" w:rsidR="00097A5F" w:rsidRPr="00385DA9" w:rsidRDefault="4B2DA425" w:rsidP="57998A02">
            <w:pPr>
              <w:pStyle w:val="ListParagraph"/>
              <w:numPr>
                <w:ilvl w:val="0"/>
                <w:numId w:val="1"/>
              </w:numPr>
              <w:spacing w:after="75"/>
              <w:rPr>
                <w:rFonts w:ascii="Ebrima" w:hAnsi="Ebrima"/>
                <w:sz w:val="20"/>
                <w:szCs w:val="20"/>
              </w:rPr>
            </w:pPr>
            <w:r w:rsidRPr="57998A02">
              <w:rPr>
                <w:rFonts w:ascii="Ebrima" w:hAnsi="Ebrima"/>
                <w:sz w:val="20"/>
                <w:szCs w:val="20"/>
              </w:rPr>
              <w:t>They should understand how Adolf Hitler rose to power</w:t>
            </w:r>
          </w:p>
          <w:p w14:paraId="0A5EAA14" w14:textId="77777777" w:rsidR="00097A5F" w:rsidRPr="00385DA9" w:rsidRDefault="4B2DA425" w:rsidP="57998A02">
            <w:pPr>
              <w:pStyle w:val="ListParagraph"/>
              <w:numPr>
                <w:ilvl w:val="0"/>
                <w:numId w:val="1"/>
              </w:numPr>
              <w:spacing w:after="75"/>
              <w:rPr>
                <w:rFonts w:ascii="Ebrima" w:hAnsi="Ebrima"/>
                <w:sz w:val="20"/>
                <w:szCs w:val="20"/>
              </w:rPr>
            </w:pPr>
            <w:r w:rsidRPr="57998A02">
              <w:rPr>
                <w:rFonts w:ascii="Ebrima" w:hAnsi="Ebrima"/>
                <w:sz w:val="20"/>
                <w:szCs w:val="20"/>
              </w:rPr>
              <w:t>They should understand how World War II affected children in Britain</w:t>
            </w:r>
          </w:p>
          <w:p w14:paraId="5497A1F5" w14:textId="77777777" w:rsidR="00097A5F" w:rsidRPr="00385DA9" w:rsidRDefault="4B2DA425" w:rsidP="57998A02">
            <w:pPr>
              <w:pStyle w:val="ListParagraph"/>
              <w:numPr>
                <w:ilvl w:val="0"/>
                <w:numId w:val="1"/>
              </w:numPr>
              <w:spacing w:after="75"/>
              <w:rPr>
                <w:rFonts w:ascii="Ebrima" w:hAnsi="Ebrima"/>
                <w:sz w:val="20"/>
                <w:szCs w:val="20"/>
              </w:rPr>
            </w:pPr>
            <w:r w:rsidRPr="57998A02">
              <w:rPr>
                <w:rFonts w:ascii="Ebrima" w:hAnsi="Ebrima"/>
                <w:sz w:val="20"/>
                <w:szCs w:val="20"/>
              </w:rPr>
              <w:t>They should be able to explain what propaganda was and why was it an important tool</w:t>
            </w:r>
          </w:p>
          <w:p w14:paraId="3D660D01" w14:textId="04B88C47" w:rsidR="00097A5F" w:rsidRPr="00385DA9" w:rsidRDefault="4B2DA425" w:rsidP="57998A02">
            <w:pPr>
              <w:pStyle w:val="ListParagraph"/>
              <w:numPr>
                <w:ilvl w:val="0"/>
                <w:numId w:val="1"/>
              </w:numPr>
              <w:spacing w:after="75"/>
              <w:rPr>
                <w:rFonts w:ascii="Ebrima" w:hAnsi="Ebrima"/>
                <w:sz w:val="20"/>
                <w:szCs w:val="20"/>
              </w:rPr>
            </w:pPr>
            <w:r w:rsidRPr="57998A02">
              <w:rPr>
                <w:rFonts w:ascii="Ebrima" w:hAnsi="Ebrima" w:cs="Poppins"/>
                <w:sz w:val="20"/>
                <w:szCs w:val="20"/>
              </w:rPr>
              <w:t>Pupils should have knowledge of significant campaigns and battles, such as Battle of Britain</w:t>
            </w:r>
            <w:r w:rsidRPr="57998A02">
              <w:rPr>
                <w:rFonts w:ascii="Ebrima" w:hAnsi="Ebrima"/>
                <w:sz w:val="20"/>
                <w:szCs w:val="20"/>
              </w:rPr>
              <w:t xml:space="preserve"> </w:t>
            </w:r>
          </w:p>
          <w:p w14:paraId="5268ABA1" w14:textId="77777777" w:rsidR="00097A5F" w:rsidRPr="00385DA9" w:rsidRDefault="00097A5F" w:rsidP="57998A02">
            <w:pPr>
              <w:pStyle w:val="ListParagraph"/>
              <w:shd w:val="clear" w:color="auto" w:fill="FFFFFF" w:themeFill="background1"/>
              <w:spacing w:after="75"/>
              <w:rPr>
                <w:rFonts w:ascii="Ebrima" w:hAnsi="Ebrima"/>
                <w:sz w:val="20"/>
                <w:szCs w:val="20"/>
              </w:rPr>
            </w:pPr>
          </w:p>
          <w:p w14:paraId="5E724E3F" w14:textId="662C01F2" w:rsidR="00097A5F" w:rsidRPr="00385DA9" w:rsidRDefault="00097A5F" w:rsidP="3534CC4D">
            <w:pPr>
              <w:shd w:val="clear" w:color="auto" w:fill="FFFFFF" w:themeFill="background1"/>
              <w:spacing w:after="75"/>
              <w:rPr>
                <w:rFonts w:ascii="Ebrima" w:eastAsia="Times New Roman" w:hAnsi="Ebrima" w:cs="Arial"/>
                <w:color w:val="0B0C0C"/>
                <w:sz w:val="20"/>
                <w:szCs w:val="20"/>
                <w:lang w:eastAsia="en-GB"/>
              </w:rPr>
            </w:pPr>
          </w:p>
        </w:tc>
      </w:tr>
    </w:tbl>
    <w:p w14:paraId="367F852A" w14:textId="067D1947" w:rsidR="00D72E80" w:rsidRPr="00C51117" w:rsidRDefault="00D72E80" w:rsidP="00097A5F">
      <w:pPr>
        <w:rPr>
          <w:rFonts w:ascii="Ebrima" w:hAnsi="Ebrima"/>
        </w:rPr>
      </w:pPr>
      <w:r w:rsidRPr="00C51117">
        <w:rPr>
          <w:rFonts w:ascii="Ebrima" w:hAnsi="Ebrima"/>
        </w:rPr>
        <w:lastRenderedPageBreak/>
        <w:t xml:space="preserve"> </w:t>
      </w:r>
    </w:p>
    <w:sectPr w:rsidR="00D72E80" w:rsidRPr="00C51117" w:rsidSect="003B1386">
      <w:headerReference w:type="defaul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0C847" w14:textId="77777777" w:rsidR="004A78EB" w:rsidRDefault="004A78EB" w:rsidP="00CA6B9D">
      <w:pPr>
        <w:spacing w:after="0" w:line="240" w:lineRule="auto"/>
      </w:pPr>
      <w:r>
        <w:separator/>
      </w:r>
    </w:p>
  </w:endnote>
  <w:endnote w:type="continuationSeparator" w:id="0">
    <w:p w14:paraId="2B841FF0" w14:textId="77777777" w:rsidR="004A78EB" w:rsidRDefault="004A78EB" w:rsidP="00CA6B9D">
      <w:pPr>
        <w:spacing w:after="0" w:line="240" w:lineRule="auto"/>
      </w:pPr>
      <w:r>
        <w:continuationSeparator/>
      </w:r>
    </w:p>
  </w:endnote>
  <w:endnote w:type="continuationNotice" w:id="1">
    <w:p w14:paraId="10ABAB03" w14:textId="77777777" w:rsidR="004A78EB" w:rsidRDefault="004A7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Poppins">
    <w:panose1 w:val="00000500000000000000"/>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BA5FB" w14:textId="77777777" w:rsidR="004A78EB" w:rsidRDefault="004A78EB" w:rsidP="00CA6B9D">
      <w:pPr>
        <w:spacing w:after="0" w:line="240" w:lineRule="auto"/>
      </w:pPr>
      <w:r>
        <w:separator/>
      </w:r>
    </w:p>
  </w:footnote>
  <w:footnote w:type="continuationSeparator" w:id="0">
    <w:p w14:paraId="6266DB02" w14:textId="77777777" w:rsidR="004A78EB" w:rsidRDefault="004A78EB" w:rsidP="00CA6B9D">
      <w:pPr>
        <w:spacing w:after="0" w:line="240" w:lineRule="auto"/>
      </w:pPr>
      <w:r>
        <w:continuationSeparator/>
      </w:r>
    </w:p>
  </w:footnote>
  <w:footnote w:type="continuationNotice" w:id="1">
    <w:p w14:paraId="7D232922" w14:textId="77777777" w:rsidR="004A78EB" w:rsidRDefault="004A7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241A" w14:textId="48893CD6" w:rsidR="00B97574" w:rsidRPr="008B74F5" w:rsidRDefault="00C51117" w:rsidP="00B97574">
    <w:pPr>
      <w:rPr>
        <w:rFonts w:ascii="Ebrima" w:hAnsi="Ebrima"/>
        <w:b/>
        <w:i/>
        <w:sz w:val="24"/>
        <w:szCs w:val="24"/>
        <w:u w:val="single"/>
      </w:rPr>
    </w:pPr>
    <w:r>
      <w:rPr>
        <w:rFonts w:ascii="Ebrima" w:hAnsi="Ebrima"/>
        <w:iCs/>
        <w:noProof/>
        <w:color w:val="767171" w:themeColor="background2" w:themeShade="80"/>
        <w:sz w:val="28"/>
        <w:szCs w:val="28"/>
      </w:rPr>
      <w:drawing>
        <wp:anchor distT="0" distB="0" distL="114300" distR="114300" simplePos="0" relativeHeight="251658240" behindDoc="1" locked="0" layoutInCell="1" allowOverlap="1" wp14:anchorId="55B3EEFD" wp14:editId="075178DB">
          <wp:simplePos x="0" y="0"/>
          <wp:positionH relativeFrom="margin">
            <wp:posOffset>12270105</wp:posOffset>
          </wp:positionH>
          <wp:positionV relativeFrom="paragraph">
            <wp:posOffset>-287655</wp:posOffset>
          </wp:positionV>
          <wp:extent cx="1925955" cy="738433"/>
          <wp:effectExtent l="0" t="0" r="0" b="5080"/>
          <wp:wrapNone/>
          <wp:docPr id="1553071427" name="Picture 1" descr="A logo for a wood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71427" name="Picture 1" descr="A logo for a wood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5955" cy="738433"/>
                  </a:xfrm>
                  <a:prstGeom prst="rect">
                    <a:avLst/>
                  </a:prstGeom>
                </pic:spPr>
              </pic:pic>
            </a:graphicData>
          </a:graphic>
          <wp14:sizeRelH relativeFrom="margin">
            <wp14:pctWidth>0</wp14:pctWidth>
          </wp14:sizeRelH>
          <wp14:sizeRelV relativeFrom="margin">
            <wp14:pctHeight>0</wp14:pctHeight>
          </wp14:sizeRelV>
        </wp:anchor>
      </w:drawing>
    </w:r>
    <w:r w:rsidR="00B97574" w:rsidRPr="00B97574">
      <w:rPr>
        <w:rFonts w:ascii="Ebrima" w:hAnsi="Ebrima"/>
        <w:b/>
        <w:i/>
        <w:sz w:val="24"/>
        <w:szCs w:val="24"/>
        <w:u w:val="single"/>
      </w:rPr>
      <w:t xml:space="preserve"> </w:t>
    </w:r>
    <w:r w:rsidR="00B97574">
      <w:rPr>
        <w:rFonts w:ascii="Ebrima" w:hAnsi="Ebrima"/>
        <w:b/>
        <w:i/>
        <w:sz w:val="24"/>
        <w:szCs w:val="24"/>
        <w:u w:val="single"/>
      </w:rPr>
      <w:t>History</w:t>
    </w:r>
    <w:r w:rsidR="00B97574" w:rsidRPr="005E08CB">
      <w:rPr>
        <w:rFonts w:ascii="Ebrima" w:hAnsi="Ebrima"/>
        <w:b/>
        <w:i/>
        <w:sz w:val="24"/>
        <w:szCs w:val="24"/>
        <w:u w:val="single"/>
      </w:rPr>
      <w:t xml:space="preserve"> Curriculum </w:t>
    </w:r>
    <w:r w:rsidR="00B97574">
      <w:rPr>
        <w:rFonts w:ascii="Ebrima" w:hAnsi="Ebrima"/>
        <w:b/>
        <w:i/>
        <w:sz w:val="24"/>
        <w:szCs w:val="24"/>
        <w:u w:val="single"/>
      </w:rPr>
      <w:t>Substantive</w:t>
    </w:r>
    <w:r w:rsidR="00B97574" w:rsidRPr="005E08CB">
      <w:rPr>
        <w:rFonts w:ascii="Ebrima" w:hAnsi="Ebrima"/>
        <w:b/>
        <w:i/>
        <w:sz w:val="24"/>
        <w:szCs w:val="24"/>
        <w:u w:val="single"/>
      </w:rPr>
      <w:t xml:space="preserve"> </w:t>
    </w:r>
    <w:r w:rsidR="00B97574">
      <w:rPr>
        <w:noProof/>
      </w:rPr>
      <w:drawing>
        <wp:anchor distT="0" distB="0" distL="114300" distR="114300" simplePos="0" relativeHeight="251658241" behindDoc="1" locked="0" layoutInCell="1" allowOverlap="1" wp14:anchorId="7CB9C64E" wp14:editId="7DF99073">
          <wp:simplePos x="0" y="0"/>
          <wp:positionH relativeFrom="column">
            <wp:posOffset>12520246</wp:posOffset>
          </wp:positionH>
          <wp:positionV relativeFrom="paragraph">
            <wp:posOffset>-335377</wp:posOffset>
          </wp:positionV>
          <wp:extent cx="1670538" cy="640503"/>
          <wp:effectExtent l="0" t="0" r="6350" b="7620"/>
          <wp:wrapNone/>
          <wp:docPr id="1679112083" name="Picture 2" descr="A logo for a wood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12083" name="Picture 2" descr="A logo for a wood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0538" cy="640503"/>
                  </a:xfrm>
                  <a:prstGeom prst="rect">
                    <a:avLst/>
                  </a:prstGeom>
                </pic:spPr>
              </pic:pic>
            </a:graphicData>
          </a:graphic>
        </wp:anchor>
      </w:drawing>
    </w:r>
    <w:r w:rsidR="00B97574">
      <w:rPr>
        <w:rFonts w:ascii="Ebrima" w:hAnsi="Ebrima"/>
        <w:b/>
        <w:i/>
        <w:sz w:val="24"/>
        <w:szCs w:val="24"/>
        <w:u w:val="single"/>
      </w:rPr>
      <w:t>Knowledge</w:t>
    </w:r>
  </w:p>
  <w:p w14:paraId="5EF72E69" w14:textId="7EED9D55" w:rsidR="0075268E" w:rsidRDefault="0075268E">
    <w:pPr>
      <w:pStyle w:val="Header"/>
      <w:rPr>
        <w:rFonts w:ascii="Ebrima" w:hAnsi="Ebrima"/>
        <w:b/>
        <w:bCs/>
        <w:i/>
        <w:color w:val="767171" w:themeColor="background2" w:themeShade="80"/>
        <w:sz w:val="28"/>
        <w:szCs w:val="28"/>
        <w:u w:val="single"/>
      </w:rPr>
    </w:pPr>
  </w:p>
  <w:p w14:paraId="4FBF73D3" w14:textId="77777777" w:rsidR="00C51117" w:rsidRPr="00C51117" w:rsidRDefault="00C51117">
    <w:pPr>
      <w:pStyle w:val="Header"/>
      <w:rPr>
        <w:rFonts w:ascii="Ebrima" w:hAnsi="Ebrima"/>
        <w:iCs/>
        <w:color w:val="767171" w:themeColor="background2"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5D5"/>
    <w:multiLevelType w:val="hybridMultilevel"/>
    <w:tmpl w:val="687604C6"/>
    <w:lvl w:ilvl="0" w:tplc="8786C22E">
      <w:start w:val="1"/>
      <w:numFmt w:val="bullet"/>
      <w:lvlText w:val=""/>
      <w:lvlJc w:val="left"/>
      <w:pPr>
        <w:ind w:left="720" w:hanging="360"/>
      </w:pPr>
      <w:rPr>
        <w:rFonts w:ascii="Symbol" w:hAnsi="Symbol" w:hint="default"/>
      </w:rPr>
    </w:lvl>
    <w:lvl w:ilvl="1" w:tplc="076E4200">
      <w:start w:val="1"/>
      <w:numFmt w:val="bullet"/>
      <w:lvlText w:val="o"/>
      <w:lvlJc w:val="left"/>
      <w:pPr>
        <w:ind w:left="1440" w:hanging="360"/>
      </w:pPr>
      <w:rPr>
        <w:rFonts w:ascii="Courier New" w:hAnsi="Courier New" w:hint="default"/>
      </w:rPr>
    </w:lvl>
    <w:lvl w:ilvl="2" w:tplc="471214D8">
      <w:start w:val="1"/>
      <w:numFmt w:val="bullet"/>
      <w:lvlText w:val=""/>
      <w:lvlJc w:val="left"/>
      <w:pPr>
        <w:ind w:left="2160" w:hanging="360"/>
      </w:pPr>
      <w:rPr>
        <w:rFonts w:ascii="Wingdings" w:hAnsi="Wingdings" w:hint="default"/>
      </w:rPr>
    </w:lvl>
    <w:lvl w:ilvl="3" w:tplc="0884089E">
      <w:start w:val="1"/>
      <w:numFmt w:val="bullet"/>
      <w:lvlText w:val=""/>
      <w:lvlJc w:val="left"/>
      <w:pPr>
        <w:ind w:left="2880" w:hanging="360"/>
      </w:pPr>
      <w:rPr>
        <w:rFonts w:ascii="Symbol" w:hAnsi="Symbol" w:hint="default"/>
      </w:rPr>
    </w:lvl>
    <w:lvl w:ilvl="4" w:tplc="071C3D94">
      <w:start w:val="1"/>
      <w:numFmt w:val="bullet"/>
      <w:lvlText w:val="o"/>
      <w:lvlJc w:val="left"/>
      <w:pPr>
        <w:ind w:left="3600" w:hanging="360"/>
      </w:pPr>
      <w:rPr>
        <w:rFonts w:ascii="Courier New" w:hAnsi="Courier New" w:hint="default"/>
      </w:rPr>
    </w:lvl>
    <w:lvl w:ilvl="5" w:tplc="C44081E2">
      <w:start w:val="1"/>
      <w:numFmt w:val="bullet"/>
      <w:lvlText w:val=""/>
      <w:lvlJc w:val="left"/>
      <w:pPr>
        <w:ind w:left="4320" w:hanging="360"/>
      </w:pPr>
      <w:rPr>
        <w:rFonts w:ascii="Wingdings" w:hAnsi="Wingdings" w:hint="default"/>
      </w:rPr>
    </w:lvl>
    <w:lvl w:ilvl="6" w:tplc="3F1ED43A">
      <w:start w:val="1"/>
      <w:numFmt w:val="bullet"/>
      <w:lvlText w:val=""/>
      <w:lvlJc w:val="left"/>
      <w:pPr>
        <w:ind w:left="5040" w:hanging="360"/>
      </w:pPr>
      <w:rPr>
        <w:rFonts w:ascii="Symbol" w:hAnsi="Symbol" w:hint="default"/>
      </w:rPr>
    </w:lvl>
    <w:lvl w:ilvl="7" w:tplc="60AC2AF8">
      <w:start w:val="1"/>
      <w:numFmt w:val="bullet"/>
      <w:lvlText w:val="o"/>
      <w:lvlJc w:val="left"/>
      <w:pPr>
        <w:ind w:left="5760" w:hanging="360"/>
      </w:pPr>
      <w:rPr>
        <w:rFonts w:ascii="Courier New" w:hAnsi="Courier New" w:hint="default"/>
      </w:rPr>
    </w:lvl>
    <w:lvl w:ilvl="8" w:tplc="B5C24404">
      <w:start w:val="1"/>
      <w:numFmt w:val="bullet"/>
      <w:lvlText w:val=""/>
      <w:lvlJc w:val="left"/>
      <w:pPr>
        <w:ind w:left="6480" w:hanging="360"/>
      </w:pPr>
      <w:rPr>
        <w:rFonts w:ascii="Wingdings" w:hAnsi="Wingdings" w:hint="default"/>
      </w:rPr>
    </w:lvl>
  </w:abstractNum>
  <w:abstractNum w:abstractNumId="1" w15:restartNumberingAfterBreak="0">
    <w:nsid w:val="0AEECA48"/>
    <w:multiLevelType w:val="hybridMultilevel"/>
    <w:tmpl w:val="DDB859FC"/>
    <w:lvl w:ilvl="0" w:tplc="9C68C19C">
      <w:start w:val="1"/>
      <w:numFmt w:val="bullet"/>
      <w:lvlText w:val=""/>
      <w:lvlJc w:val="left"/>
      <w:pPr>
        <w:ind w:left="720" w:hanging="360"/>
      </w:pPr>
      <w:rPr>
        <w:rFonts w:ascii="Symbol" w:hAnsi="Symbol" w:hint="default"/>
      </w:rPr>
    </w:lvl>
    <w:lvl w:ilvl="1" w:tplc="09ECDF20">
      <w:start w:val="1"/>
      <w:numFmt w:val="bullet"/>
      <w:lvlText w:val="o"/>
      <w:lvlJc w:val="left"/>
      <w:pPr>
        <w:ind w:left="1440" w:hanging="360"/>
      </w:pPr>
      <w:rPr>
        <w:rFonts w:ascii="Courier New" w:hAnsi="Courier New" w:hint="default"/>
      </w:rPr>
    </w:lvl>
    <w:lvl w:ilvl="2" w:tplc="84EA6F1E">
      <w:start w:val="1"/>
      <w:numFmt w:val="bullet"/>
      <w:lvlText w:val=""/>
      <w:lvlJc w:val="left"/>
      <w:pPr>
        <w:ind w:left="2160" w:hanging="360"/>
      </w:pPr>
      <w:rPr>
        <w:rFonts w:ascii="Wingdings" w:hAnsi="Wingdings" w:hint="default"/>
      </w:rPr>
    </w:lvl>
    <w:lvl w:ilvl="3" w:tplc="464A1BB4">
      <w:start w:val="1"/>
      <w:numFmt w:val="bullet"/>
      <w:lvlText w:val=""/>
      <w:lvlJc w:val="left"/>
      <w:pPr>
        <w:ind w:left="2880" w:hanging="360"/>
      </w:pPr>
      <w:rPr>
        <w:rFonts w:ascii="Symbol" w:hAnsi="Symbol" w:hint="default"/>
      </w:rPr>
    </w:lvl>
    <w:lvl w:ilvl="4" w:tplc="344EE3C4">
      <w:start w:val="1"/>
      <w:numFmt w:val="bullet"/>
      <w:lvlText w:val="o"/>
      <w:lvlJc w:val="left"/>
      <w:pPr>
        <w:ind w:left="3600" w:hanging="360"/>
      </w:pPr>
      <w:rPr>
        <w:rFonts w:ascii="Courier New" w:hAnsi="Courier New" w:hint="default"/>
      </w:rPr>
    </w:lvl>
    <w:lvl w:ilvl="5" w:tplc="937EE9E0">
      <w:start w:val="1"/>
      <w:numFmt w:val="bullet"/>
      <w:lvlText w:val=""/>
      <w:lvlJc w:val="left"/>
      <w:pPr>
        <w:ind w:left="4320" w:hanging="360"/>
      </w:pPr>
      <w:rPr>
        <w:rFonts w:ascii="Wingdings" w:hAnsi="Wingdings" w:hint="default"/>
      </w:rPr>
    </w:lvl>
    <w:lvl w:ilvl="6" w:tplc="EF88D86C">
      <w:start w:val="1"/>
      <w:numFmt w:val="bullet"/>
      <w:lvlText w:val=""/>
      <w:lvlJc w:val="left"/>
      <w:pPr>
        <w:ind w:left="5040" w:hanging="360"/>
      </w:pPr>
      <w:rPr>
        <w:rFonts w:ascii="Symbol" w:hAnsi="Symbol" w:hint="default"/>
      </w:rPr>
    </w:lvl>
    <w:lvl w:ilvl="7" w:tplc="38F6BA02">
      <w:start w:val="1"/>
      <w:numFmt w:val="bullet"/>
      <w:lvlText w:val="o"/>
      <w:lvlJc w:val="left"/>
      <w:pPr>
        <w:ind w:left="5760" w:hanging="360"/>
      </w:pPr>
      <w:rPr>
        <w:rFonts w:ascii="Courier New" w:hAnsi="Courier New" w:hint="default"/>
      </w:rPr>
    </w:lvl>
    <w:lvl w:ilvl="8" w:tplc="7E2CF8BE">
      <w:start w:val="1"/>
      <w:numFmt w:val="bullet"/>
      <w:lvlText w:val=""/>
      <w:lvlJc w:val="left"/>
      <w:pPr>
        <w:ind w:left="6480" w:hanging="360"/>
      </w:pPr>
      <w:rPr>
        <w:rFonts w:ascii="Wingdings" w:hAnsi="Wingdings" w:hint="default"/>
      </w:rPr>
    </w:lvl>
  </w:abstractNum>
  <w:abstractNum w:abstractNumId="2" w15:restartNumberingAfterBreak="0">
    <w:nsid w:val="0AF20564"/>
    <w:multiLevelType w:val="multilevel"/>
    <w:tmpl w:val="61FED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534F8"/>
    <w:multiLevelType w:val="hybridMultilevel"/>
    <w:tmpl w:val="65DE5330"/>
    <w:lvl w:ilvl="0" w:tplc="7F2636D0">
      <w:start w:val="1"/>
      <w:numFmt w:val="bullet"/>
      <w:lvlText w:val=""/>
      <w:lvlJc w:val="left"/>
      <w:pPr>
        <w:ind w:left="720" w:hanging="360"/>
      </w:pPr>
      <w:rPr>
        <w:rFonts w:ascii="Symbol" w:hAnsi="Symbol" w:hint="default"/>
      </w:rPr>
    </w:lvl>
    <w:lvl w:ilvl="1" w:tplc="41409410">
      <w:start w:val="1"/>
      <w:numFmt w:val="bullet"/>
      <w:lvlText w:val="o"/>
      <w:lvlJc w:val="left"/>
      <w:pPr>
        <w:ind w:left="1440" w:hanging="360"/>
      </w:pPr>
      <w:rPr>
        <w:rFonts w:ascii="Courier New" w:hAnsi="Courier New" w:hint="default"/>
      </w:rPr>
    </w:lvl>
    <w:lvl w:ilvl="2" w:tplc="B1E88EAE">
      <w:start w:val="1"/>
      <w:numFmt w:val="bullet"/>
      <w:lvlText w:val=""/>
      <w:lvlJc w:val="left"/>
      <w:pPr>
        <w:ind w:left="2160" w:hanging="360"/>
      </w:pPr>
      <w:rPr>
        <w:rFonts w:ascii="Wingdings" w:hAnsi="Wingdings" w:hint="default"/>
      </w:rPr>
    </w:lvl>
    <w:lvl w:ilvl="3" w:tplc="0A84AFFC">
      <w:start w:val="1"/>
      <w:numFmt w:val="bullet"/>
      <w:lvlText w:val=""/>
      <w:lvlJc w:val="left"/>
      <w:pPr>
        <w:ind w:left="2880" w:hanging="360"/>
      </w:pPr>
      <w:rPr>
        <w:rFonts w:ascii="Symbol" w:hAnsi="Symbol" w:hint="default"/>
      </w:rPr>
    </w:lvl>
    <w:lvl w:ilvl="4" w:tplc="E2FA1C90">
      <w:start w:val="1"/>
      <w:numFmt w:val="bullet"/>
      <w:lvlText w:val="o"/>
      <w:lvlJc w:val="left"/>
      <w:pPr>
        <w:ind w:left="3600" w:hanging="360"/>
      </w:pPr>
      <w:rPr>
        <w:rFonts w:ascii="Courier New" w:hAnsi="Courier New" w:hint="default"/>
      </w:rPr>
    </w:lvl>
    <w:lvl w:ilvl="5" w:tplc="34CA7A48">
      <w:start w:val="1"/>
      <w:numFmt w:val="bullet"/>
      <w:lvlText w:val=""/>
      <w:lvlJc w:val="left"/>
      <w:pPr>
        <w:ind w:left="4320" w:hanging="360"/>
      </w:pPr>
      <w:rPr>
        <w:rFonts w:ascii="Wingdings" w:hAnsi="Wingdings" w:hint="default"/>
      </w:rPr>
    </w:lvl>
    <w:lvl w:ilvl="6" w:tplc="8526802E">
      <w:start w:val="1"/>
      <w:numFmt w:val="bullet"/>
      <w:lvlText w:val=""/>
      <w:lvlJc w:val="left"/>
      <w:pPr>
        <w:ind w:left="5040" w:hanging="360"/>
      </w:pPr>
      <w:rPr>
        <w:rFonts w:ascii="Symbol" w:hAnsi="Symbol" w:hint="default"/>
      </w:rPr>
    </w:lvl>
    <w:lvl w:ilvl="7" w:tplc="CAD4DBE0">
      <w:start w:val="1"/>
      <w:numFmt w:val="bullet"/>
      <w:lvlText w:val="o"/>
      <w:lvlJc w:val="left"/>
      <w:pPr>
        <w:ind w:left="5760" w:hanging="360"/>
      </w:pPr>
      <w:rPr>
        <w:rFonts w:ascii="Courier New" w:hAnsi="Courier New" w:hint="default"/>
      </w:rPr>
    </w:lvl>
    <w:lvl w:ilvl="8" w:tplc="B9C08F40">
      <w:start w:val="1"/>
      <w:numFmt w:val="bullet"/>
      <w:lvlText w:val=""/>
      <w:lvlJc w:val="left"/>
      <w:pPr>
        <w:ind w:left="6480" w:hanging="360"/>
      </w:pPr>
      <w:rPr>
        <w:rFonts w:ascii="Wingdings" w:hAnsi="Wingdings" w:hint="default"/>
      </w:rPr>
    </w:lvl>
  </w:abstractNum>
  <w:abstractNum w:abstractNumId="4" w15:restartNumberingAfterBreak="0">
    <w:nsid w:val="19CFC2D5"/>
    <w:multiLevelType w:val="hybridMultilevel"/>
    <w:tmpl w:val="65587DC2"/>
    <w:lvl w:ilvl="0" w:tplc="078620D6">
      <w:start w:val="1"/>
      <w:numFmt w:val="bullet"/>
      <w:lvlText w:val=""/>
      <w:lvlJc w:val="left"/>
      <w:pPr>
        <w:ind w:left="720" w:hanging="360"/>
      </w:pPr>
      <w:rPr>
        <w:rFonts w:ascii="Symbol" w:hAnsi="Symbol" w:hint="default"/>
      </w:rPr>
    </w:lvl>
    <w:lvl w:ilvl="1" w:tplc="FB045846">
      <w:start w:val="1"/>
      <w:numFmt w:val="bullet"/>
      <w:lvlText w:val="o"/>
      <w:lvlJc w:val="left"/>
      <w:pPr>
        <w:ind w:left="1440" w:hanging="360"/>
      </w:pPr>
      <w:rPr>
        <w:rFonts w:ascii="Courier New" w:hAnsi="Courier New" w:hint="default"/>
      </w:rPr>
    </w:lvl>
    <w:lvl w:ilvl="2" w:tplc="E53833C4">
      <w:start w:val="1"/>
      <w:numFmt w:val="bullet"/>
      <w:lvlText w:val=""/>
      <w:lvlJc w:val="left"/>
      <w:pPr>
        <w:ind w:left="2160" w:hanging="360"/>
      </w:pPr>
      <w:rPr>
        <w:rFonts w:ascii="Wingdings" w:hAnsi="Wingdings" w:hint="default"/>
      </w:rPr>
    </w:lvl>
    <w:lvl w:ilvl="3" w:tplc="6A4C56AA">
      <w:start w:val="1"/>
      <w:numFmt w:val="bullet"/>
      <w:lvlText w:val=""/>
      <w:lvlJc w:val="left"/>
      <w:pPr>
        <w:ind w:left="2880" w:hanging="360"/>
      </w:pPr>
      <w:rPr>
        <w:rFonts w:ascii="Symbol" w:hAnsi="Symbol" w:hint="default"/>
      </w:rPr>
    </w:lvl>
    <w:lvl w:ilvl="4" w:tplc="21AC302E">
      <w:start w:val="1"/>
      <w:numFmt w:val="bullet"/>
      <w:lvlText w:val="o"/>
      <w:lvlJc w:val="left"/>
      <w:pPr>
        <w:ind w:left="3600" w:hanging="360"/>
      </w:pPr>
      <w:rPr>
        <w:rFonts w:ascii="Courier New" w:hAnsi="Courier New" w:hint="default"/>
      </w:rPr>
    </w:lvl>
    <w:lvl w:ilvl="5" w:tplc="A46A0558">
      <w:start w:val="1"/>
      <w:numFmt w:val="bullet"/>
      <w:lvlText w:val=""/>
      <w:lvlJc w:val="left"/>
      <w:pPr>
        <w:ind w:left="4320" w:hanging="360"/>
      </w:pPr>
      <w:rPr>
        <w:rFonts w:ascii="Wingdings" w:hAnsi="Wingdings" w:hint="default"/>
      </w:rPr>
    </w:lvl>
    <w:lvl w:ilvl="6" w:tplc="39608DBC">
      <w:start w:val="1"/>
      <w:numFmt w:val="bullet"/>
      <w:lvlText w:val=""/>
      <w:lvlJc w:val="left"/>
      <w:pPr>
        <w:ind w:left="5040" w:hanging="360"/>
      </w:pPr>
      <w:rPr>
        <w:rFonts w:ascii="Symbol" w:hAnsi="Symbol" w:hint="default"/>
      </w:rPr>
    </w:lvl>
    <w:lvl w:ilvl="7" w:tplc="FC0C05D0">
      <w:start w:val="1"/>
      <w:numFmt w:val="bullet"/>
      <w:lvlText w:val="o"/>
      <w:lvlJc w:val="left"/>
      <w:pPr>
        <w:ind w:left="5760" w:hanging="360"/>
      </w:pPr>
      <w:rPr>
        <w:rFonts w:ascii="Courier New" w:hAnsi="Courier New" w:hint="default"/>
      </w:rPr>
    </w:lvl>
    <w:lvl w:ilvl="8" w:tplc="46FCAAD0">
      <w:start w:val="1"/>
      <w:numFmt w:val="bullet"/>
      <w:lvlText w:val=""/>
      <w:lvlJc w:val="left"/>
      <w:pPr>
        <w:ind w:left="6480" w:hanging="360"/>
      </w:pPr>
      <w:rPr>
        <w:rFonts w:ascii="Wingdings" w:hAnsi="Wingdings" w:hint="default"/>
      </w:rPr>
    </w:lvl>
  </w:abstractNum>
  <w:abstractNum w:abstractNumId="5" w15:restartNumberingAfterBreak="0">
    <w:nsid w:val="1DF3A5D8"/>
    <w:multiLevelType w:val="hybridMultilevel"/>
    <w:tmpl w:val="98F2206C"/>
    <w:lvl w:ilvl="0" w:tplc="1D603978">
      <w:start w:val="1"/>
      <w:numFmt w:val="bullet"/>
      <w:lvlText w:val=""/>
      <w:lvlJc w:val="left"/>
      <w:pPr>
        <w:ind w:left="720" w:hanging="360"/>
      </w:pPr>
      <w:rPr>
        <w:rFonts w:ascii="Symbol" w:hAnsi="Symbol" w:hint="default"/>
      </w:rPr>
    </w:lvl>
    <w:lvl w:ilvl="1" w:tplc="25BC16AA">
      <w:start w:val="1"/>
      <w:numFmt w:val="bullet"/>
      <w:lvlText w:val="o"/>
      <w:lvlJc w:val="left"/>
      <w:pPr>
        <w:ind w:left="1440" w:hanging="360"/>
      </w:pPr>
      <w:rPr>
        <w:rFonts w:ascii="Courier New" w:hAnsi="Courier New" w:hint="default"/>
      </w:rPr>
    </w:lvl>
    <w:lvl w:ilvl="2" w:tplc="CDF4B844">
      <w:start w:val="1"/>
      <w:numFmt w:val="bullet"/>
      <w:lvlText w:val=""/>
      <w:lvlJc w:val="left"/>
      <w:pPr>
        <w:ind w:left="2160" w:hanging="360"/>
      </w:pPr>
      <w:rPr>
        <w:rFonts w:ascii="Wingdings" w:hAnsi="Wingdings" w:hint="default"/>
      </w:rPr>
    </w:lvl>
    <w:lvl w:ilvl="3" w:tplc="BC72EC6A">
      <w:start w:val="1"/>
      <w:numFmt w:val="bullet"/>
      <w:lvlText w:val=""/>
      <w:lvlJc w:val="left"/>
      <w:pPr>
        <w:ind w:left="2880" w:hanging="360"/>
      </w:pPr>
      <w:rPr>
        <w:rFonts w:ascii="Symbol" w:hAnsi="Symbol" w:hint="default"/>
      </w:rPr>
    </w:lvl>
    <w:lvl w:ilvl="4" w:tplc="2AA2D4EE">
      <w:start w:val="1"/>
      <w:numFmt w:val="bullet"/>
      <w:lvlText w:val="o"/>
      <w:lvlJc w:val="left"/>
      <w:pPr>
        <w:ind w:left="3600" w:hanging="360"/>
      </w:pPr>
      <w:rPr>
        <w:rFonts w:ascii="Courier New" w:hAnsi="Courier New" w:hint="default"/>
      </w:rPr>
    </w:lvl>
    <w:lvl w:ilvl="5" w:tplc="6F627366">
      <w:start w:val="1"/>
      <w:numFmt w:val="bullet"/>
      <w:lvlText w:val=""/>
      <w:lvlJc w:val="left"/>
      <w:pPr>
        <w:ind w:left="4320" w:hanging="360"/>
      </w:pPr>
      <w:rPr>
        <w:rFonts w:ascii="Wingdings" w:hAnsi="Wingdings" w:hint="default"/>
      </w:rPr>
    </w:lvl>
    <w:lvl w:ilvl="6" w:tplc="A2B80CA4">
      <w:start w:val="1"/>
      <w:numFmt w:val="bullet"/>
      <w:lvlText w:val=""/>
      <w:lvlJc w:val="left"/>
      <w:pPr>
        <w:ind w:left="5040" w:hanging="360"/>
      </w:pPr>
      <w:rPr>
        <w:rFonts w:ascii="Symbol" w:hAnsi="Symbol" w:hint="default"/>
      </w:rPr>
    </w:lvl>
    <w:lvl w:ilvl="7" w:tplc="4D646358">
      <w:start w:val="1"/>
      <w:numFmt w:val="bullet"/>
      <w:lvlText w:val="o"/>
      <w:lvlJc w:val="left"/>
      <w:pPr>
        <w:ind w:left="5760" w:hanging="360"/>
      </w:pPr>
      <w:rPr>
        <w:rFonts w:ascii="Courier New" w:hAnsi="Courier New" w:hint="default"/>
      </w:rPr>
    </w:lvl>
    <w:lvl w:ilvl="8" w:tplc="9648D4BC">
      <w:start w:val="1"/>
      <w:numFmt w:val="bullet"/>
      <w:lvlText w:val=""/>
      <w:lvlJc w:val="left"/>
      <w:pPr>
        <w:ind w:left="6480" w:hanging="360"/>
      </w:pPr>
      <w:rPr>
        <w:rFonts w:ascii="Wingdings" w:hAnsi="Wingdings" w:hint="default"/>
      </w:rPr>
    </w:lvl>
  </w:abstractNum>
  <w:abstractNum w:abstractNumId="6" w15:restartNumberingAfterBreak="0">
    <w:nsid w:val="23246771"/>
    <w:multiLevelType w:val="hybridMultilevel"/>
    <w:tmpl w:val="8914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159D9"/>
    <w:multiLevelType w:val="hybridMultilevel"/>
    <w:tmpl w:val="6394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B2C6D"/>
    <w:multiLevelType w:val="hybridMultilevel"/>
    <w:tmpl w:val="0D6423C6"/>
    <w:lvl w:ilvl="0" w:tplc="C44C1B4C">
      <w:start w:val="1"/>
      <w:numFmt w:val="bullet"/>
      <w:lvlText w:val=""/>
      <w:lvlJc w:val="left"/>
      <w:pPr>
        <w:ind w:left="720" w:hanging="360"/>
      </w:pPr>
      <w:rPr>
        <w:rFonts w:ascii="Symbol" w:hAnsi="Symbol" w:hint="default"/>
      </w:rPr>
    </w:lvl>
    <w:lvl w:ilvl="1" w:tplc="768C7D96">
      <w:start w:val="1"/>
      <w:numFmt w:val="bullet"/>
      <w:lvlText w:val="o"/>
      <w:lvlJc w:val="left"/>
      <w:pPr>
        <w:ind w:left="1440" w:hanging="360"/>
      </w:pPr>
      <w:rPr>
        <w:rFonts w:ascii="Courier New" w:hAnsi="Courier New" w:hint="default"/>
      </w:rPr>
    </w:lvl>
    <w:lvl w:ilvl="2" w:tplc="6732476C">
      <w:start w:val="1"/>
      <w:numFmt w:val="bullet"/>
      <w:lvlText w:val=""/>
      <w:lvlJc w:val="left"/>
      <w:pPr>
        <w:ind w:left="2160" w:hanging="360"/>
      </w:pPr>
      <w:rPr>
        <w:rFonts w:ascii="Wingdings" w:hAnsi="Wingdings" w:hint="default"/>
      </w:rPr>
    </w:lvl>
    <w:lvl w:ilvl="3" w:tplc="6BA2B52A">
      <w:start w:val="1"/>
      <w:numFmt w:val="bullet"/>
      <w:lvlText w:val=""/>
      <w:lvlJc w:val="left"/>
      <w:pPr>
        <w:ind w:left="2880" w:hanging="360"/>
      </w:pPr>
      <w:rPr>
        <w:rFonts w:ascii="Symbol" w:hAnsi="Symbol" w:hint="default"/>
      </w:rPr>
    </w:lvl>
    <w:lvl w:ilvl="4" w:tplc="AFCA6F30">
      <w:start w:val="1"/>
      <w:numFmt w:val="bullet"/>
      <w:lvlText w:val="o"/>
      <w:lvlJc w:val="left"/>
      <w:pPr>
        <w:ind w:left="3600" w:hanging="360"/>
      </w:pPr>
      <w:rPr>
        <w:rFonts w:ascii="Courier New" w:hAnsi="Courier New" w:hint="default"/>
      </w:rPr>
    </w:lvl>
    <w:lvl w:ilvl="5" w:tplc="1DF6E9A8">
      <w:start w:val="1"/>
      <w:numFmt w:val="bullet"/>
      <w:lvlText w:val=""/>
      <w:lvlJc w:val="left"/>
      <w:pPr>
        <w:ind w:left="4320" w:hanging="360"/>
      </w:pPr>
      <w:rPr>
        <w:rFonts w:ascii="Wingdings" w:hAnsi="Wingdings" w:hint="default"/>
      </w:rPr>
    </w:lvl>
    <w:lvl w:ilvl="6" w:tplc="7A0EEB50">
      <w:start w:val="1"/>
      <w:numFmt w:val="bullet"/>
      <w:lvlText w:val=""/>
      <w:lvlJc w:val="left"/>
      <w:pPr>
        <w:ind w:left="5040" w:hanging="360"/>
      </w:pPr>
      <w:rPr>
        <w:rFonts w:ascii="Symbol" w:hAnsi="Symbol" w:hint="default"/>
      </w:rPr>
    </w:lvl>
    <w:lvl w:ilvl="7" w:tplc="2098D05A">
      <w:start w:val="1"/>
      <w:numFmt w:val="bullet"/>
      <w:lvlText w:val="o"/>
      <w:lvlJc w:val="left"/>
      <w:pPr>
        <w:ind w:left="5760" w:hanging="360"/>
      </w:pPr>
      <w:rPr>
        <w:rFonts w:ascii="Courier New" w:hAnsi="Courier New" w:hint="default"/>
      </w:rPr>
    </w:lvl>
    <w:lvl w:ilvl="8" w:tplc="8D3225DE">
      <w:start w:val="1"/>
      <w:numFmt w:val="bullet"/>
      <w:lvlText w:val=""/>
      <w:lvlJc w:val="left"/>
      <w:pPr>
        <w:ind w:left="6480" w:hanging="360"/>
      </w:pPr>
      <w:rPr>
        <w:rFonts w:ascii="Wingdings" w:hAnsi="Wingdings" w:hint="default"/>
      </w:rPr>
    </w:lvl>
  </w:abstractNum>
  <w:abstractNum w:abstractNumId="9" w15:restartNumberingAfterBreak="0">
    <w:nsid w:val="325D4E38"/>
    <w:multiLevelType w:val="multilevel"/>
    <w:tmpl w:val="17465C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2B3551"/>
    <w:multiLevelType w:val="hybridMultilevel"/>
    <w:tmpl w:val="BE266F48"/>
    <w:lvl w:ilvl="0" w:tplc="74DEE1D2">
      <w:start w:val="1"/>
      <w:numFmt w:val="bullet"/>
      <w:lvlText w:val=""/>
      <w:lvlJc w:val="left"/>
      <w:pPr>
        <w:ind w:left="720" w:hanging="360"/>
      </w:pPr>
      <w:rPr>
        <w:rFonts w:ascii="Symbol" w:hAnsi="Symbol" w:hint="default"/>
      </w:rPr>
    </w:lvl>
    <w:lvl w:ilvl="1" w:tplc="B7E20026">
      <w:start w:val="1"/>
      <w:numFmt w:val="bullet"/>
      <w:lvlText w:val="o"/>
      <w:lvlJc w:val="left"/>
      <w:pPr>
        <w:ind w:left="1440" w:hanging="360"/>
      </w:pPr>
      <w:rPr>
        <w:rFonts w:ascii="Courier New" w:hAnsi="Courier New" w:hint="default"/>
      </w:rPr>
    </w:lvl>
    <w:lvl w:ilvl="2" w:tplc="1FAC70FE">
      <w:start w:val="1"/>
      <w:numFmt w:val="bullet"/>
      <w:lvlText w:val=""/>
      <w:lvlJc w:val="left"/>
      <w:pPr>
        <w:ind w:left="2160" w:hanging="360"/>
      </w:pPr>
      <w:rPr>
        <w:rFonts w:ascii="Wingdings" w:hAnsi="Wingdings" w:hint="default"/>
      </w:rPr>
    </w:lvl>
    <w:lvl w:ilvl="3" w:tplc="40EE4A58">
      <w:start w:val="1"/>
      <w:numFmt w:val="bullet"/>
      <w:lvlText w:val=""/>
      <w:lvlJc w:val="left"/>
      <w:pPr>
        <w:ind w:left="2880" w:hanging="360"/>
      </w:pPr>
      <w:rPr>
        <w:rFonts w:ascii="Symbol" w:hAnsi="Symbol" w:hint="default"/>
      </w:rPr>
    </w:lvl>
    <w:lvl w:ilvl="4" w:tplc="88C21CB8">
      <w:start w:val="1"/>
      <w:numFmt w:val="bullet"/>
      <w:lvlText w:val="o"/>
      <w:lvlJc w:val="left"/>
      <w:pPr>
        <w:ind w:left="3600" w:hanging="360"/>
      </w:pPr>
      <w:rPr>
        <w:rFonts w:ascii="Courier New" w:hAnsi="Courier New" w:hint="default"/>
      </w:rPr>
    </w:lvl>
    <w:lvl w:ilvl="5" w:tplc="3CFA96DC">
      <w:start w:val="1"/>
      <w:numFmt w:val="bullet"/>
      <w:lvlText w:val=""/>
      <w:lvlJc w:val="left"/>
      <w:pPr>
        <w:ind w:left="4320" w:hanging="360"/>
      </w:pPr>
      <w:rPr>
        <w:rFonts w:ascii="Wingdings" w:hAnsi="Wingdings" w:hint="default"/>
      </w:rPr>
    </w:lvl>
    <w:lvl w:ilvl="6" w:tplc="F9B2B5DA">
      <w:start w:val="1"/>
      <w:numFmt w:val="bullet"/>
      <w:lvlText w:val=""/>
      <w:lvlJc w:val="left"/>
      <w:pPr>
        <w:ind w:left="5040" w:hanging="360"/>
      </w:pPr>
      <w:rPr>
        <w:rFonts w:ascii="Symbol" w:hAnsi="Symbol" w:hint="default"/>
      </w:rPr>
    </w:lvl>
    <w:lvl w:ilvl="7" w:tplc="FA94AFE8">
      <w:start w:val="1"/>
      <w:numFmt w:val="bullet"/>
      <w:lvlText w:val="o"/>
      <w:lvlJc w:val="left"/>
      <w:pPr>
        <w:ind w:left="5760" w:hanging="360"/>
      </w:pPr>
      <w:rPr>
        <w:rFonts w:ascii="Courier New" w:hAnsi="Courier New" w:hint="default"/>
      </w:rPr>
    </w:lvl>
    <w:lvl w:ilvl="8" w:tplc="E354B928">
      <w:start w:val="1"/>
      <w:numFmt w:val="bullet"/>
      <w:lvlText w:val=""/>
      <w:lvlJc w:val="left"/>
      <w:pPr>
        <w:ind w:left="6480" w:hanging="360"/>
      </w:pPr>
      <w:rPr>
        <w:rFonts w:ascii="Wingdings" w:hAnsi="Wingdings" w:hint="default"/>
      </w:rPr>
    </w:lvl>
  </w:abstractNum>
  <w:abstractNum w:abstractNumId="11" w15:restartNumberingAfterBreak="0">
    <w:nsid w:val="3EA1707E"/>
    <w:multiLevelType w:val="hybridMultilevel"/>
    <w:tmpl w:val="9D3A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E0188"/>
    <w:multiLevelType w:val="hybridMultilevel"/>
    <w:tmpl w:val="0CCA1124"/>
    <w:lvl w:ilvl="0" w:tplc="CE3C73DA">
      <w:start w:val="1"/>
      <w:numFmt w:val="bullet"/>
      <w:lvlText w:val=""/>
      <w:lvlJc w:val="left"/>
      <w:pPr>
        <w:ind w:left="720" w:hanging="360"/>
      </w:pPr>
      <w:rPr>
        <w:rFonts w:ascii="Symbol" w:hAnsi="Symbol" w:hint="default"/>
      </w:rPr>
    </w:lvl>
    <w:lvl w:ilvl="1" w:tplc="F1C82FB2">
      <w:start w:val="1"/>
      <w:numFmt w:val="bullet"/>
      <w:lvlText w:val="o"/>
      <w:lvlJc w:val="left"/>
      <w:pPr>
        <w:ind w:left="1440" w:hanging="360"/>
      </w:pPr>
      <w:rPr>
        <w:rFonts w:ascii="Courier New" w:hAnsi="Courier New" w:hint="default"/>
      </w:rPr>
    </w:lvl>
    <w:lvl w:ilvl="2" w:tplc="15D26BE4">
      <w:start w:val="1"/>
      <w:numFmt w:val="bullet"/>
      <w:lvlText w:val=""/>
      <w:lvlJc w:val="left"/>
      <w:pPr>
        <w:ind w:left="2160" w:hanging="360"/>
      </w:pPr>
      <w:rPr>
        <w:rFonts w:ascii="Wingdings" w:hAnsi="Wingdings" w:hint="default"/>
      </w:rPr>
    </w:lvl>
    <w:lvl w:ilvl="3" w:tplc="89CCD1E2">
      <w:start w:val="1"/>
      <w:numFmt w:val="bullet"/>
      <w:lvlText w:val=""/>
      <w:lvlJc w:val="left"/>
      <w:pPr>
        <w:ind w:left="2880" w:hanging="360"/>
      </w:pPr>
      <w:rPr>
        <w:rFonts w:ascii="Symbol" w:hAnsi="Symbol" w:hint="default"/>
      </w:rPr>
    </w:lvl>
    <w:lvl w:ilvl="4" w:tplc="63925CDC">
      <w:start w:val="1"/>
      <w:numFmt w:val="bullet"/>
      <w:lvlText w:val="o"/>
      <w:lvlJc w:val="left"/>
      <w:pPr>
        <w:ind w:left="3600" w:hanging="360"/>
      </w:pPr>
      <w:rPr>
        <w:rFonts w:ascii="Courier New" w:hAnsi="Courier New" w:hint="default"/>
      </w:rPr>
    </w:lvl>
    <w:lvl w:ilvl="5" w:tplc="ED405868">
      <w:start w:val="1"/>
      <w:numFmt w:val="bullet"/>
      <w:lvlText w:val=""/>
      <w:lvlJc w:val="left"/>
      <w:pPr>
        <w:ind w:left="4320" w:hanging="360"/>
      </w:pPr>
      <w:rPr>
        <w:rFonts w:ascii="Wingdings" w:hAnsi="Wingdings" w:hint="default"/>
      </w:rPr>
    </w:lvl>
    <w:lvl w:ilvl="6" w:tplc="120E0CEA">
      <w:start w:val="1"/>
      <w:numFmt w:val="bullet"/>
      <w:lvlText w:val=""/>
      <w:lvlJc w:val="left"/>
      <w:pPr>
        <w:ind w:left="5040" w:hanging="360"/>
      </w:pPr>
      <w:rPr>
        <w:rFonts w:ascii="Symbol" w:hAnsi="Symbol" w:hint="default"/>
      </w:rPr>
    </w:lvl>
    <w:lvl w:ilvl="7" w:tplc="D434907E">
      <w:start w:val="1"/>
      <w:numFmt w:val="bullet"/>
      <w:lvlText w:val="o"/>
      <w:lvlJc w:val="left"/>
      <w:pPr>
        <w:ind w:left="5760" w:hanging="360"/>
      </w:pPr>
      <w:rPr>
        <w:rFonts w:ascii="Courier New" w:hAnsi="Courier New" w:hint="default"/>
      </w:rPr>
    </w:lvl>
    <w:lvl w:ilvl="8" w:tplc="939C5496">
      <w:start w:val="1"/>
      <w:numFmt w:val="bullet"/>
      <w:lvlText w:val=""/>
      <w:lvlJc w:val="left"/>
      <w:pPr>
        <w:ind w:left="6480" w:hanging="360"/>
      </w:pPr>
      <w:rPr>
        <w:rFonts w:ascii="Wingdings" w:hAnsi="Wingdings" w:hint="default"/>
      </w:rPr>
    </w:lvl>
  </w:abstractNum>
  <w:abstractNum w:abstractNumId="13" w15:restartNumberingAfterBreak="0">
    <w:nsid w:val="46777952"/>
    <w:multiLevelType w:val="hybridMultilevel"/>
    <w:tmpl w:val="2D6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C8FCD"/>
    <w:multiLevelType w:val="hybridMultilevel"/>
    <w:tmpl w:val="D11490B8"/>
    <w:lvl w:ilvl="0" w:tplc="81B2FEDC">
      <w:start w:val="1"/>
      <w:numFmt w:val="bullet"/>
      <w:lvlText w:val=""/>
      <w:lvlJc w:val="left"/>
      <w:pPr>
        <w:ind w:left="720" w:hanging="360"/>
      </w:pPr>
      <w:rPr>
        <w:rFonts w:ascii="Symbol" w:hAnsi="Symbol" w:hint="default"/>
      </w:rPr>
    </w:lvl>
    <w:lvl w:ilvl="1" w:tplc="0792AE12">
      <w:start w:val="1"/>
      <w:numFmt w:val="bullet"/>
      <w:lvlText w:val="o"/>
      <w:lvlJc w:val="left"/>
      <w:pPr>
        <w:ind w:left="1440" w:hanging="360"/>
      </w:pPr>
      <w:rPr>
        <w:rFonts w:ascii="Courier New" w:hAnsi="Courier New" w:hint="default"/>
      </w:rPr>
    </w:lvl>
    <w:lvl w:ilvl="2" w:tplc="5DBC7FAE">
      <w:start w:val="1"/>
      <w:numFmt w:val="bullet"/>
      <w:lvlText w:val=""/>
      <w:lvlJc w:val="left"/>
      <w:pPr>
        <w:ind w:left="2160" w:hanging="360"/>
      </w:pPr>
      <w:rPr>
        <w:rFonts w:ascii="Wingdings" w:hAnsi="Wingdings" w:hint="default"/>
      </w:rPr>
    </w:lvl>
    <w:lvl w:ilvl="3" w:tplc="A24AA294">
      <w:start w:val="1"/>
      <w:numFmt w:val="bullet"/>
      <w:lvlText w:val=""/>
      <w:lvlJc w:val="left"/>
      <w:pPr>
        <w:ind w:left="2880" w:hanging="360"/>
      </w:pPr>
      <w:rPr>
        <w:rFonts w:ascii="Symbol" w:hAnsi="Symbol" w:hint="default"/>
      </w:rPr>
    </w:lvl>
    <w:lvl w:ilvl="4" w:tplc="7BB08FEE">
      <w:start w:val="1"/>
      <w:numFmt w:val="bullet"/>
      <w:lvlText w:val="o"/>
      <w:lvlJc w:val="left"/>
      <w:pPr>
        <w:ind w:left="3600" w:hanging="360"/>
      </w:pPr>
      <w:rPr>
        <w:rFonts w:ascii="Courier New" w:hAnsi="Courier New" w:hint="default"/>
      </w:rPr>
    </w:lvl>
    <w:lvl w:ilvl="5" w:tplc="0D44537C">
      <w:start w:val="1"/>
      <w:numFmt w:val="bullet"/>
      <w:lvlText w:val=""/>
      <w:lvlJc w:val="left"/>
      <w:pPr>
        <w:ind w:left="4320" w:hanging="360"/>
      </w:pPr>
      <w:rPr>
        <w:rFonts w:ascii="Wingdings" w:hAnsi="Wingdings" w:hint="default"/>
      </w:rPr>
    </w:lvl>
    <w:lvl w:ilvl="6" w:tplc="2202091C">
      <w:start w:val="1"/>
      <w:numFmt w:val="bullet"/>
      <w:lvlText w:val=""/>
      <w:lvlJc w:val="left"/>
      <w:pPr>
        <w:ind w:left="5040" w:hanging="360"/>
      </w:pPr>
      <w:rPr>
        <w:rFonts w:ascii="Symbol" w:hAnsi="Symbol" w:hint="default"/>
      </w:rPr>
    </w:lvl>
    <w:lvl w:ilvl="7" w:tplc="C3DA24BA">
      <w:start w:val="1"/>
      <w:numFmt w:val="bullet"/>
      <w:lvlText w:val="o"/>
      <w:lvlJc w:val="left"/>
      <w:pPr>
        <w:ind w:left="5760" w:hanging="360"/>
      </w:pPr>
      <w:rPr>
        <w:rFonts w:ascii="Courier New" w:hAnsi="Courier New" w:hint="default"/>
      </w:rPr>
    </w:lvl>
    <w:lvl w:ilvl="8" w:tplc="706A1024">
      <w:start w:val="1"/>
      <w:numFmt w:val="bullet"/>
      <w:lvlText w:val=""/>
      <w:lvlJc w:val="left"/>
      <w:pPr>
        <w:ind w:left="6480" w:hanging="360"/>
      </w:pPr>
      <w:rPr>
        <w:rFonts w:ascii="Wingdings" w:hAnsi="Wingdings" w:hint="default"/>
      </w:rPr>
    </w:lvl>
  </w:abstractNum>
  <w:abstractNum w:abstractNumId="15" w15:restartNumberingAfterBreak="0">
    <w:nsid w:val="4D6E551B"/>
    <w:multiLevelType w:val="hybridMultilevel"/>
    <w:tmpl w:val="FBD48458"/>
    <w:lvl w:ilvl="0" w:tplc="A838EC20">
      <w:start w:val="1"/>
      <w:numFmt w:val="bullet"/>
      <w:lvlText w:val=""/>
      <w:lvlJc w:val="left"/>
      <w:pPr>
        <w:ind w:left="720" w:hanging="360"/>
      </w:pPr>
      <w:rPr>
        <w:rFonts w:ascii="Symbol" w:hAnsi="Symbol" w:hint="default"/>
      </w:rPr>
    </w:lvl>
    <w:lvl w:ilvl="1" w:tplc="2350177C">
      <w:start w:val="1"/>
      <w:numFmt w:val="bullet"/>
      <w:lvlText w:val="o"/>
      <w:lvlJc w:val="left"/>
      <w:pPr>
        <w:ind w:left="1440" w:hanging="360"/>
      </w:pPr>
      <w:rPr>
        <w:rFonts w:ascii="Courier New" w:hAnsi="Courier New" w:hint="default"/>
      </w:rPr>
    </w:lvl>
    <w:lvl w:ilvl="2" w:tplc="5DE20C04">
      <w:start w:val="1"/>
      <w:numFmt w:val="bullet"/>
      <w:lvlText w:val=""/>
      <w:lvlJc w:val="left"/>
      <w:pPr>
        <w:ind w:left="2160" w:hanging="360"/>
      </w:pPr>
      <w:rPr>
        <w:rFonts w:ascii="Wingdings" w:hAnsi="Wingdings" w:hint="default"/>
      </w:rPr>
    </w:lvl>
    <w:lvl w:ilvl="3" w:tplc="600AD0AA">
      <w:start w:val="1"/>
      <w:numFmt w:val="bullet"/>
      <w:lvlText w:val=""/>
      <w:lvlJc w:val="left"/>
      <w:pPr>
        <w:ind w:left="2880" w:hanging="360"/>
      </w:pPr>
      <w:rPr>
        <w:rFonts w:ascii="Symbol" w:hAnsi="Symbol" w:hint="default"/>
      </w:rPr>
    </w:lvl>
    <w:lvl w:ilvl="4" w:tplc="9A0C266E">
      <w:start w:val="1"/>
      <w:numFmt w:val="bullet"/>
      <w:lvlText w:val="o"/>
      <w:lvlJc w:val="left"/>
      <w:pPr>
        <w:ind w:left="3600" w:hanging="360"/>
      </w:pPr>
      <w:rPr>
        <w:rFonts w:ascii="Courier New" w:hAnsi="Courier New" w:hint="default"/>
      </w:rPr>
    </w:lvl>
    <w:lvl w:ilvl="5" w:tplc="A468C5D8">
      <w:start w:val="1"/>
      <w:numFmt w:val="bullet"/>
      <w:lvlText w:val=""/>
      <w:lvlJc w:val="left"/>
      <w:pPr>
        <w:ind w:left="4320" w:hanging="360"/>
      </w:pPr>
      <w:rPr>
        <w:rFonts w:ascii="Wingdings" w:hAnsi="Wingdings" w:hint="default"/>
      </w:rPr>
    </w:lvl>
    <w:lvl w:ilvl="6" w:tplc="A16091B4">
      <w:start w:val="1"/>
      <w:numFmt w:val="bullet"/>
      <w:lvlText w:val=""/>
      <w:lvlJc w:val="left"/>
      <w:pPr>
        <w:ind w:left="5040" w:hanging="360"/>
      </w:pPr>
      <w:rPr>
        <w:rFonts w:ascii="Symbol" w:hAnsi="Symbol" w:hint="default"/>
      </w:rPr>
    </w:lvl>
    <w:lvl w:ilvl="7" w:tplc="449225F2">
      <w:start w:val="1"/>
      <w:numFmt w:val="bullet"/>
      <w:lvlText w:val="o"/>
      <w:lvlJc w:val="left"/>
      <w:pPr>
        <w:ind w:left="5760" w:hanging="360"/>
      </w:pPr>
      <w:rPr>
        <w:rFonts w:ascii="Courier New" w:hAnsi="Courier New" w:hint="default"/>
      </w:rPr>
    </w:lvl>
    <w:lvl w:ilvl="8" w:tplc="369EC7F6">
      <w:start w:val="1"/>
      <w:numFmt w:val="bullet"/>
      <w:lvlText w:val=""/>
      <w:lvlJc w:val="left"/>
      <w:pPr>
        <w:ind w:left="6480" w:hanging="360"/>
      </w:pPr>
      <w:rPr>
        <w:rFonts w:ascii="Wingdings" w:hAnsi="Wingdings" w:hint="default"/>
      </w:rPr>
    </w:lvl>
  </w:abstractNum>
  <w:abstractNum w:abstractNumId="16" w15:restartNumberingAfterBreak="0">
    <w:nsid w:val="4E944006"/>
    <w:multiLevelType w:val="hybridMultilevel"/>
    <w:tmpl w:val="B43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8B8AE"/>
    <w:multiLevelType w:val="hybridMultilevel"/>
    <w:tmpl w:val="AFCA4C48"/>
    <w:lvl w:ilvl="0" w:tplc="EB909918">
      <w:start w:val="1"/>
      <w:numFmt w:val="bullet"/>
      <w:lvlText w:val=""/>
      <w:lvlJc w:val="left"/>
      <w:pPr>
        <w:ind w:left="720" w:hanging="360"/>
      </w:pPr>
      <w:rPr>
        <w:rFonts w:ascii="Symbol" w:hAnsi="Symbol" w:hint="default"/>
      </w:rPr>
    </w:lvl>
    <w:lvl w:ilvl="1" w:tplc="CEFE70B2">
      <w:start w:val="1"/>
      <w:numFmt w:val="bullet"/>
      <w:lvlText w:val="o"/>
      <w:lvlJc w:val="left"/>
      <w:pPr>
        <w:ind w:left="1440" w:hanging="360"/>
      </w:pPr>
      <w:rPr>
        <w:rFonts w:ascii="Courier New" w:hAnsi="Courier New" w:hint="default"/>
      </w:rPr>
    </w:lvl>
    <w:lvl w:ilvl="2" w:tplc="E06ADE26">
      <w:start w:val="1"/>
      <w:numFmt w:val="bullet"/>
      <w:lvlText w:val=""/>
      <w:lvlJc w:val="left"/>
      <w:pPr>
        <w:ind w:left="2160" w:hanging="360"/>
      </w:pPr>
      <w:rPr>
        <w:rFonts w:ascii="Wingdings" w:hAnsi="Wingdings" w:hint="default"/>
      </w:rPr>
    </w:lvl>
    <w:lvl w:ilvl="3" w:tplc="D3CE147E">
      <w:start w:val="1"/>
      <w:numFmt w:val="bullet"/>
      <w:lvlText w:val=""/>
      <w:lvlJc w:val="left"/>
      <w:pPr>
        <w:ind w:left="2880" w:hanging="360"/>
      </w:pPr>
      <w:rPr>
        <w:rFonts w:ascii="Symbol" w:hAnsi="Symbol" w:hint="default"/>
      </w:rPr>
    </w:lvl>
    <w:lvl w:ilvl="4" w:tplc="66B0DAB4">
      <w:start w:val="1"/>
      <w:numFmt w:val="bullet"/>
      <w:lvlText w:val="o"/>
      <w:lvlJc w:val="left"/>
      <w:pPr>
        <w:ind w:left="3600" w:hanging="360"/>
      </w:pPr>
      <w:rPr>
        <w:rFonts w:ascii="Courier New" w:hAnsi="Courier New" w:hint="default"/>
      </w:rPr>
    </w:lvl>
    <w:lvl w:ilvl="5" w:tplc="E640AEC0">
      <w:start w:val="1"/>
      <w:numFmt w:val="bullet"/>
      <w:lvlText w:val=""/>
      <w:lvlJc w:val="left"/>
      <w:pPr>
        <w:ind w:left="4320" w:hanging="360"/>
      </w:pPr>
      <w:rPr>
        <w:rFonts w:ascii="Wingdings" w:hAnsi="Wingdings" w:hint="default"/>
      </w:rPr>
    </w:lvl>
    <w:lvl w:ilvl="6" w:tplc="6D2CC92C">
      <w:start w:val="1"/>
      <w:numFmt w:val="bullet"/>
      <w:lvlText w:val=""/>
      <w:lvlJc w:val="left"/>
      <w:pPr>
        <w:ind w:left="5040" w:hanging="360"/>
      </w:pPr>
      <w:rPr>
        <w:rFonts w:ascii="Symbol" w:hAnsi="Symbol" w:hint="default"/>
      </w:rPr>
    </w:lvl>
    <w:lvl w:ilvl="7" w:tplc="4052DF4A">
      <w:start w:val="1"/>
      <w:numFmt w:val="bullet"/>
      <w:lvlText w:val="o"/>
      <w:lvlJc w:val="left"/>
      <w:pPr>
        <w:ind w:left="5760" w:hanging="360"/>
      </w:pPr>
      <w:rPr>
        <w:rFonts w:ascii="Courier New" w:hAnsi="Courier New" w:hint="default"/>
      </w:rPr>
    </w:lvl>
    <w:lvl w:ilvl="8" w:tplc="B2F04956">
      <w:start w:val="1"/>
      <w:numFmt w:val="bullet"/>
      <w:lvlText w:val=""/>
      <w:lvlJc w:val="left"/>
      <w:pPr>
        <w:ind w:left="6480" w:hanging="360"/>
      </w:pPr>
      <w:rPr>
        <w:rFonts w:ascii="Wingdings" w:hAnsi="Wingdings" w:hint="default"/>
      </w:rPr>
    </w:lvl>
  </w:abstractNum>
  <w:abstractNum w:abstractNumId="18" w15:restartNumberingAfterBreak="0">
    <w:nsid w:val="600F6F9E"/>
    <w:multiLevelType w:val="multilevel"/>
    <w:tmpl w:val="17465C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016BF"/>
    <w:multiLevelType w:val="multilevel"/>
    <w:tmpl w:val="17465C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9FD945"/>
    <w:multiLevelType w:val="hybridMultilevel"/>
    <w:tmpl w:val="B9A215BA"/>
    <w:lvl w:ilvl="0" w:tplc="D49054FC">
      <w:start w:val="1"/>
      <w:numFmt w:val="bullet"/>
      <w:lvlText w:val=""/>
      <w:lvlJc w:val="left"/>
      <w:pPr>
        <w:ind w:left="720" w:hanging="360"/>
      </w:pPr>
      <w:rPr>
        <w:rFonts w:ascii="Symbol" w:hAnsi="Symbol" w:hint="default"/>
      </w:rPr>
    </w:lvl>
    <w:lvl w:ilvl="1" w:tplc="CE62440C">
      <w:start w:val="1"/>
      <w:numFmt w:val="bullet"/>
      <w:lvlText w:val="o"/>
      <w:lvlJc w:val="left"/>
      <w:pPr>
        <w:ind w:left="1440" w:hanging="360"/>
      </w:pPr>
      <w:rPr>
        <w:rFonts w:ascii="Courier New" w:hAnsi="Courier New" w:hint="default"/>
      </w:rPr>
    </w:lvl>
    <w:lvl w:ilvl="2" w:tplc="020863A4">
      <w:start w:val="1"/>
      <w:numFmt w:val="bullet"/>
      <w:lvlText w:val=""/>
      <w:lvlJc w:val="left"/>
      <w:pPr>
        <w:ind w:left="2160" w:hanging="360"/>
      </w:pPr>
      <w:rPr>
        <w:rFonts w:ascii="Wingdings" w:hAnsi="Wingdings" w:hint="default"/>
      </w:rPr>
    </w:lvl>
    <w:lvl w:ilvl="3" w:tplc="1F209780">
      <w:start w:val="1"/>
      <w:numFmt w:val="bullet"/>
      <w:lvlText w:val=""/>
      <w:lvlJc w:val="left"/>
      <w:pPr>
        <w:ind w:left="2880" w:hanging="360"/>
      </w:pPr>
      <w:rPr>
        <w:rFonts w:ascii="Symbol" w:hAnsi="Symbol" w:hint="default"/>
      </w:rPr>
    </w:lvl>
    <w:lvl w:ilvl="4" w:tplc="6EA87B60">
      <w:start w:val="1"/>
      <w:numFmt w:val="bullet"/>
      <w:lvlText w:val="o"/>
      <w:lvlJc w:val="left"/>
      <w:pPr>
        <w:ind w:left="3600" w:hanging="360"/>
      </w:pPr>
      <w:rPr>
        <w:rFonts w:ascii="Courier New" w:hAnsi="Courier New" w:hint="default"/>
      </w:rPr>
    </w:lvl>
    <w:lvl w:ilvl="5" w:tplc="B050649E">
      <w:start w:val="1"/>
      <w:numFmt w:val="bullet"/>
      <w:lvlText w:val=""/>
      <w:lvlJc w:val="left"/>
      <w:pPr>
        <w:ind w:left="4320" w:hanging="360"/>
      </w:pPr>
      <w:rPr>
        <w:rFonts w:ascii="Wingdings" w:hAnsi="Wingdings" w:hint="default"/>
      </w:rPr>
    </w:lvl>
    <w:lvl w:ilvl="6" w:tplc="9550C65E">
      <w:start w:val="1"/>
      <w:numFmt w:val="bullet"/>
      <w:lvlText w:val=""/>
      <w:lvlJc w:val="left"/>
      <w:pPr>
        <w:ind w:left="5040" w:hanging="360"/>
      </w:pPr>
      <w:rPr>
        <w:rFonts w:ascii="Symbol" w:hAnsi="Symbol" w:hint="default"/>
      </w:rPr>
    </w:lvl>
    <w:lvl w:ilvl="7" w:tplc="7702F902">
      <w:start w:val="1"/>
      <w:numFmt w:val="bullet"/>
      <w:lvlText w:val="o"/>
      <w:lvlJc w:val="left"/>
      <w:pPr>
        <w:ind w:left="5760" w:hanging="360"/>
      </w:pPr>
      <w:rPr>
        <w:rFonts w:ascii="Courier New" w:hAnsi="Courier New" w:hint="default"/>
      </w:rPr>
    </w:lvl>
    <w:lvl w:ilvl="8" w:tplc="684A3EAC">
      <w:start w:val="1"/>
      <w:numFmt w:val="bullet"/>
      <w:lvlText w:val=""/>
      <w:lvlJc w:val="left"/>
      <w:pPr>
        <w:ind w:left="6480" w:hanging="360"/>
      </w:pPr>
      <w:rPr>
        <w:rFonts w:ascii="Wingdings" w:hAnsi="Wingdings" w:hint="default"/>
      </w:rPr>
    </w:lvl>
  </w:abstractNum>
  <w:abstractNum w:abstractNumId="21" w15:restartNumberingAfterBreak="0">
    <w:nsid w:val="6FE9ACFC"/>
    <w:multiLevelType w:val="hybridMultilevel"/>
    <w:tmpl w:val="6D1651A4"/>
    <w:lvl w:ilvl="0" w:tplc="822C5F90">
      <w:start w:val="1"/>
      <w:numFmt w:val="bullet"/>
      <w:lvlText w:val=""/>
      <w:lvlJc w:val="left"/>
      <w:pPr>
        <w:ind w:left="720" w:hanging="360"/>
      </w:pPr>
      <w:rPr>
        <w:rFonts w:ascii="Symbol" w:hAnsi="Symbol" w:hint="default"/>
      </w:rPr>
    </w:lvl>
    <w:lvl w:ilvl="1" w:tplc="7B9CB73C">
      <w:start w:val="1"/>
      <w:numFmt w:val="bullet"/>
      <w:lvlText w:val="o"/>
      <w:lvlJc w:val="left"/>
      <w:pPr>
        <w:ind w:left="1440" w:hanging="360"/>
      </w:pPr>
      <w:rPr>
        <w:rFonts w:ascii="Courier New" w:hAnsi="Courier New" w:hint="default"/>
      </w:rPr>
    </w:lvl>
    <w:lvl w:ilvl="2" w:tplc="0ECE4D7C">
      <w:start w:val="1"/>
      <w:numFmt w:val="bullet"/>
      <w:lvlText w:val=""/>
      <w:lvlJc w:val="left"/>
      <w:pPr>
        <w:ind w:left="2160" w:hanging="360"/>
      </w:pPr>
      <w:rPr>
        <w:rFonts w:ascii="Wingdings" w:hAnsi="Wingdings" w:hint="default"/>
      </w:rPr>
    </w:lvl>
    <w:lvl w:ilvl="3" w:tplc="255C9306">
      <w:start w:val="1"/>
      <w:numFmt w:val="bullet"/>
      <w:lvlText w:val=""/>
      <w:lvlJc w:val="left"/>
      <w:pPr>
        <w:ind w:left="2880" w:hanging="360"/>
      </w:pPr>
      <w:rPr>
        <w:rFonts w:ascii="Symbol" w:hAnsi="Symbol" w:hint="default"/>
      </w:rPr>
    </w:lvl>
    <w:lvl w:ilvl="4" w:tplc="BEE285BC">
      <w:start w:val="1"/>
      <w:numFmt w:val="bullet"/>
      <w:lvlText w:val="o"/>
      <w:lvlJc w:val="left"/>
      <w:pPr>
        <w:ind w:left="3600" w:hanging="360"/>
      </w:pPr>
      <w:rPr>
        <w:rFonts w:ascii="Courier New" w:hAnsi="Courier New" w:hint="default"/>
      </w:rPr>
    </w:lvl>
    <w:lvl w:ilvl="5" w:tplc="F2BA6FF4">
      <w:start w:val="1"/>
      <w:numFmt w:val="bullet"/>
      <w:lvlText w:val=""/>
      <w:lvlJc w:val="left"/>
      <w:pPr>
        <w:ind w:left="4320" w:hanging="360"/>
      </w:pPr>
      <w:rPr>
        <w:rFonts w:ascii="Wingdings" w:hAnsi="Wingdings" w:hint="default"/>
      </w:rPr>
    </w:lvl>
    <w:lvl w:ilvl="6" w:tplc="736A3CEE">
      <w:start w:val="1"/>
      <w:numFmt w:val="bullet"/>
      <w:lvlText w:val=""/>
      <w:lvlJc w:val="left"/>
      <w:pPr>
        <w:ind w:left="5040" w:hanging="360"/>
      </w:pPr>
      <w:rPr>
        <w:rFonts w:ascii="Symbol" w:hAnsi="Symbol" w:hint="default"/>
      </w:rPr>
    </w:lvl>
    <w:lvl w:ilvl="7" w:tplc="FC48205A">
      <w:start w:val="1"/>
      <w:numFmt w:val="bullet"/>
      <w:lvlText w:val="o"/>
      <w:lvlJc w:val="left"/>
      <w:pPr>
        <w:ind w:left="5760" w:hanging="360"/>
      </w:pPr>
      <w:rPr>
        <w:rFonts w:ascii="Courier New" w:hAnsi="Courier New" w:hint="default"/>
      </w:rPr>
    </w:lvl>
    <w:lvl w:ilvl="8" w:tplc="77403E18">
      <w:start w:val="1"/>
      <w:numFmt w:val="bullet"/>
      <w:lvlText w:val=""/>
      <w:lvlJc w:val="left"/>
      <w:pPr>
        <w:ind w:left="6480" w:hanging="360"/>
      </w:pPr>
      <w:rPr>
        <w:rFonts w:ascii="Wingdings" w:hAnsi="Wingdings" w:hint="default"/>
      </w:rPr>
    </w:lvl>
  </w:abstractNum>
  <w:abstractNum w:abstractNumId="22" w15:restartNumberingAfterBreak="0">
    <w:nsid w:val="73BCE82F"/>
    <w:multiLevelType w:val="hybridMultilevel"/>
    <w:tmpl w:val="CF7677DA"/>
    <w:lvl w:ilvl="0" w:tplc="523EAB30">
      <w:start w:val="1"/>
      <w:numFmt w:val="bullet"/>
      <w:lvlText w:val=""/>
      <w:lvlJc w:val="left"/>
      <w:pPr>
        <w:ind w:left="720" w:hanging="360"/>
      </w:pPr>
      <w:rPr>
        <w:rFonts w:ascii="Symbol" w:hAnsi="Symbol" w:hint="default"/>
      </w:rPr>
    </w:lvl>
    <w:lvl w:ilvl="1" w:tplc="D876BA64">
      <w:start w:val="1"/>
      <w:numFmt w:val="bullet"/>
      <w:lvlText w:val="o"/>
      <w:lvlJc w:val="left"/>
      <w:pPr>
        <w:ind w:left="1440" w:hanging="360"/>
      </w:pPr>
      <w:rPr>
        <w:rFonts w:ascii="Courier New" w:hAnsi="Courier New" w:hint="default"/>
      </w:rPr>
    </w:lvl>
    <w:lvl w:ilvl="2" w:tplc="18C487E8">
      <w:start w:val="1"/>
      <w:numFmt w:val="bullet"/>
      <w:lvlText w:val=""/>
      <w:lvlJc w:val="left"/>
      <w:pPr>
        <w:ind w:left="2160" w:hanging="360"/>
      </w:pPr>
      <w:rPr>
        <w:rFonts w:ascii="Wingdings" w:hAnsi="Wingdings" w:hint="default"/>
      </w:rPr>
    </w:lvl>
    <w:lvl w:ilvl="3" w:tplc="5F884252">
      <w:start w:val="1"/>
      <w:numFmt w:val="bullet"/>
      <w:lvlText w:val=""/>
      <w:lvlJc w:val="left"/>
      <w:pPr>
        <w:ind w:left="2880" w:hanging="360"/>
      </w:pPr>
      <w:rPr>
        <w:rFonts w:ascii="Symbol" w:hAnsi="Symbol" w:hint="default"/>
      </w:rPr>
    </w:lvl>
    <w:lvl w:ilvl="4" w:tplc="D6808124">
      <w:start w:val="1"/>
      <w:numFmt w:val="bullet"/>
      <w:lvlText w:val="o"/>
      <w:lvlJc w:val="left"/>
      <w:pPr>
        <w:ind w:left="3600" w:hanging="360"/>
      </w:pPr>
      <w:rPr>
        <w:rFonts w:ascii="Courier New" w:hAnsi="Courier New" w:hint="default"/>
      </w:rPr>
    </w:lvl>
    <w:lvl w:ilvl="5" w:tplc="C7C6ADCC">
      <w:start w:val="1"/>
      <w:numFmt w:val="bullet"/>
      <w:lvlText w:val=""/>
      <w:lvlJc w:val="left"/>
      <w:pPr>
        <w:ind w:left="4320" w:hanging="360"/>
      </w:pPr>
      <w:rPr>
        <w:rFonts w:ascii="Wingdings" w:hAnsi="Wingdings" w:hint="default"/>
      </w:rPr>
    </w:lvl>
    <w:lvl w:ilvl="6" w:tplc="0318F3B6">
      <w:start w:val="1"/>
      <w:numFmt w:val="bullet"/>
      <w:lvlText w:val=""/>
      <w:lvlJc w:val="left"/>
      <w:pPr>
        <w:ind w:left="5040" w:hanging="360"/>
      </w:pPr>
      <w:rPr>
        <w:rFonts w:ascii="Symbol" w:hAnsi="Symbol" w:hint="default"/>
      </w:rPr>
    </w:lvl>
    <w:lvl w:ilvl="7" w:tplc="14289348">
      <w:start w:val="1"/>
      <w:numFmt w:val="bullet"/>
      <w:lvlText w:val="o"/>
      <w:lvlJc w:val="left"/>
      <w:pPr>
        <w:ind w:left="5760" w:hanging="360"/>
      </w:pPr>
      <w:rPr>
        <w:rFonts w:ascii="Courier New" w:hAnsi="Courier New" w:hint="default"/>
      </w:rPr>
    </w:lvl>
    <w:lvl w:ilvl="8" w:tplc="C6F05BC2">
      <w:start w:val="1"/>
      <w:numFmt w:val="bullet"/>
      <w:lvlText w:val=""/>
      <w:lvlJc w:val="left"/>
      <w:pPr>
        <w:ind w:left="6480" w:hanging="360"/>
      </w:pPr>
      <w:rPr>
        <w:rFonts w:ascii="Wingdings" w:hAnsi="Wingdings" w:hint="default"/>
      </w:rPr>
    </w:lvl>
  </w:abstractNum>
  <w:abstractNum w:abstractNumId="23" w15:restartNumberingAfterBreak="0">
    <w:nsid w:val="745A0292"/>
    <w:multiLevelType w:val="hybridMultilevel"/>
    <w:tmpl w:val="83024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953160"/>
    <w:multiLevelType w:val="hybridMultilevel"/>
    <w:tmpl w:val="EB2A4544"/>
    <w:lvl w:ilvl="0" w:tplc="A72CC33E">
      <w:start w:val="1"/>
      <w:numFmt w:val="bullet"/>
      <w:lvlText w:val=""/>
      <w:lvlJc w:val="left"/>
      <w:pPr>
        <w:ind w:left="720" w:hanging="360"/>
      </w:pPr>
      <w:rPr>
        <w:rFonts w:ascii="Symbol" w:hAnsi="Symbol" w:hint="default"/>
      </w:rPr>
    </w:lvl>
    <w:lvl w:ilvl="1" w:tplc="DCB82F66">
      <w:start w:val="1"/>
      <w:numFmt w:val="bullet"/>
      <w:lvlText w:val="o"/>
      <w:lvlJc w:val="left"/>
      <w:pPr>
        <w:ind w:left="1440" w:hanging="360"/>
      </w:pPr>
      <w:rPr>
        <w:rFonts w:ascii="Courier New" w:hAnsi="Courier New" w:hint="default"/>
      </w:rPr>
    </w:lvl>
    <w:lvl w:ilvl="2" w:tplc="E2DA6860">
      <w:start w:val="1"/>
      <w:numFmt w:val="bullet"/>
      <w:lvlText w:val=""/>
      <w:lvlJc w:val="left"/>
      <w:pPr>
        <w:ind w:left="2160" w:hanging="360"/>
      </w:pPr>
      <w:rPr>
        <w:rFonts w:ascii="Wingdings" w:hAnsi="Wingdings" w:hint="default"/>
      </w:rPr>
    </w:lvl>
    <w:lvl w:ilvl="3" w:tplc="C8CCE798">
      <w:start w:val="1"/>
      <w:numFmt w:val="bullet"/>
      <w:lvlText w:val=""/>
      <w:lvlJc w:val="left"/>
      <w:pPr>
        <w:ind w:left="2880" w:hanging="360"/>
      </w:pPr>
      <w:rPr>
        <w:rFonts w:ascii="Symbol" w:hAnsi="Symbol" w:hint="default"/>
      </w:rPr>
    </w:lvl>
    <w:lvl w:ilvl="4" w:tplc="68DAEF42">
      <w:start w:val="1"/>
      <w:numFmt w:val="bullet"/>
      <w:lvlText w:val="o"/>
      <w:lvlJc w:val="left"/>
      <w:pPr>
        <w:ind w:left="3600" w:hanging="360"/>
      </w:pPr>
      <w:rPr>
        <w:rFonts w:ascii="Courier New" w:hAnsi="Courier New" w:hint="default"/>
      </w:rPr>
    </w:lvl>
    <w:lvl w:ilvl="5" w:tplc="4A3C6104">
      <w:start w:val="1"/>
      <w:numFmt w:val="bullet"/>
      <w:lvlText w:val=""/>
      <w:lvlJc w:val="left"/>
      <w:pPr>
        <w:ind w:left="4320" w:hanging="360"/>
      </w:pPr>
      <w:rPr>
        <w:rFonts w:ascii="Wingdings" w:hAnsi="Wingdings" w:hint="default"/>
      </w:rPr>
    </w:lvl>
    <w:lvl w:ilvl="6" w:tplc="35347BCA">
      <w:start w:val="1"/>
      <w:numFmt w:val="bullet"/>
      <w:lvlText w:val=""/>
      <w:lvlJc w:val="left"/>
      <w:pPr>
        <w:ind w:left="5040" w:hanging="360"/>
      </w:pPr>
      <w:rPr>
        <w:rFonts w:ascii="Symbol" w:hAnsi="Symbol" w:hint="default"/>
      </w:rPr>
    </w:lvl>
    <w:lvl w:ilvl="7" w:tplc="7DA48570">
      <w:start w:val="1"/>
      <w:numFmt w:val="bullet"/>
      <w:lvlText w:val="o"/>
      <w:lvlJc w:val="left"/>
      <w:pPr>
        <w:ind w:left="5760" w:hanging="360"/>
      </w:pPr>
      <w:rPr>
        <w:rFonts w:ascii="Courier New" w:hAnsi="Courier New" w:hint="default"/>
      </w:rPr>
    </w:lvl>
    <w:lvl w:ilvl="8" w:tplc="A6A0D996">
      <w:start w:val="1"/>
      <w:numFmt w:val="bullet"/>
      <w:lvlText w:val=""/>
      <w:lvlJc w:val="left"/>
      <w:pPr>
        <w:ind w:left="6480" w:hanging="360"/>
      </w:pPr>
      <w:rPr>
        <w:rFonts w:ascii="Wingdings" w:hAnsi="Wingdings" w:hint="default"/>
      </w:rPr>
    </w:lvl>
  </w:abstractNum>
  <w:abstractNum w:abstractNumId="25" w15:restartNumberingAfterBreak="0">
    <w:nsid w:val="776073B1"/>
    <w:multiLevelType w:val="multilevel"/>
    <w:tmpl w:val="61FED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5452436">
    <w:abstractNumId w:val="3"/>
  </w:num>
  <w:num w:numId="2" w16cid:durableId="1357777913">
    <w:abstractNumId w:val="4"/>
  </w:num>
  <w:num w:numId="3" w16cid:durableId="1122458216">
    <w:abstractNumId w:val="21"/>
  </w:num>
  <w:num w:numId="4" w16cid:durableId="1445416482">
    <w:abstractNumId w:val="15"/>
  </w:num>
  <w:num w:numId="5" w16cid:durableId="3172957">
    <w:abstractNumId w:val="8"/>
  </w:num>
  <w:num w:numId="6" w16cid:durableId="160660806">
    <w:abstractNumId w:val="10"/>
  </w:num>
  <w:num w:numId="7" w16cid:durableId="604654993">
    <w:abstractNumId w:val="1"/>
  </w:num>
  <w:num w:numId="8" w16cid:durableId="1991589408">
    <w:abstractNumId w:val="14"/>
  </w:num>
  <w:num w:numId="9" w16cid:durableId="2139377273">
    <w:abstractNumId w:val="12"/>
  </w:num>
  <w:num w:numId="10" w16cid:durableId="1597254269">
    <w:abstractNumId w:val="20"/>
  </w:num>
  <w:num w:numId="11" w16cid:durableId="1477255310">
    <w:abstractNumId w:val="22"/>
  </w:num>
  <w:num w:numId="12" w16cid:durableId="48114657">
    <w:abstractNumId w:val="24"/>
  </w:num>
  <w:num w:numId="13" w16cid:durableId="1237713070">
    <w:abstractNumId w:val="17"/>
  </w:num>
  <w:num w:numId="14" w16cid:durableId="643048737">
    <w:abstractNumId w:val="5"/>
  </w:num>
  <w:num w:numId="15" w16cid:durableId="1653675247">
    <w:abstractNumId w:val="0"/>
  </w:num>
  <w:num w:numId="16" w16cid:durableId="2027367413">
    <w:abstractNumId w:val="16"/>
  </w:num>
  <w:num w:numId="17" w16cid:durableId="597060114">
    <w:abstractNumId w:val="6"/>
  </w:num>
  <w:num w:numId="18" w16cid:durableId="570430157">
    <w:abstractNumId w:val="13"/>
  </w:num>
  <w:num w:numId="19" w16cid:durableId="1295795870">
    <w:abstractNumId w:val="25"/>
  </w:num>
  <w:num w:numId="20" w16cid:durableId="1878160108">
    <w:abstractNumId w:val="18"/>
  </w:num>
  <w:num w:numId="21" w16cid:durableId="1869829388">
    <w:abstractNumId w:val="2"/>
  </w:num>
  <w:num w:numId="22" w16cid:durableId="1423725761">
    <w:abstractNumId w:val="7"/>
  </w:num>
  <w:num w:numId="23" w16cid:durableId="2096054938">
    <w:abstractNumId w:val="11"/>
  </w:num>
  <w:num w:numId="24" w16cid:durableId="649602703">
    <w:abstractNumId w:val="23"/>
  </w:num>
  <w:num w:numId="25" w16cid:durableId="52000363">
    <w:abstractNumId w:val="9"/>
  </w:num>
  <w:num w:numId="26" w16cid:durableId="213602387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9D"/>
    <w:rsid w:val="000117DF"/>
    <w:rsid w:val="00015739"/>
    <w:rsid w:val="00033CA2"/>
    <w:rsid w:val="000618F7"/>
    <w:rsid w:val="00090C12"/>
    <w:rsid w:val="00097A5F"/>
    <w:rsid w:val="000C25FD"/>
    <w:rsid w:val="000C3058"/>
    <w:rsid w:val="000D585E"/>
    <w:rsid w:val="000E0FBF"/>
    <w:rsid w:val="00102CFA"/>
    <w:rsid w:val="00127012"/>
    <w:rsid w:val="00136B36"/>
    <w:rsid w:val="001678FD"/>
    <w:rsid w:val="00187F19"/>
    <w:rsid w:val="001A4191"/>
    <w:rsid w:val="001C16A9"/>
    <w:rsid w:val="001E10ED"/>
    <w:rsid w:val="001F1A73"/>
    <w:rsid w:val="002277BF"/>
    <w:rsid w:val="00230C37"/>
    <w:rsid w:val="002324EB"/>
    <w:rsid w:val="00235B7D"/>
    <w:rsid w:val="002401D6"/>
    <w:rsid w:val="00242906"/>
    <w:rsid w:val="00250D74"/>
    <w:rsid w:val="002778A2"/>
    <w:rsid w:val="00277D17"/>
    <w:rsid w:val="002B1DA3"/>
    <w:rsid w:val="002D735C"/>
    <w:rsid w:val="002E60F4"/>
    <w:rsid w:val="00304459"/>
    <w:rsid w:val="00305040"/>
    <w:rsid w:val="00324A50"/>
    <w:rsid w:val="00346B44"/>
    <w:rsid w:val="00366C00"/>
    <w:rsid w:val="00385DA9"/>
    <w:rsid w:val="0038799C"/>
    <w:rsid w:val="00387F6E"/>
    <w:rsid w:val="003B1386"/>
    <w:rsid w:val="003C7BA9"/>
    <w:rsid w:val="003D4AC5"/>
    <w:rsid w:val="00414D10"/>
    <w:rsid w:val="00446C70"/>
    <w:rsid w:val="00447497"/>
    <w:rsid w:val="00460381"/>
    <w:rsid w:val="00461965"/>
    <w:rsid w:val="00474F91"/>
    <w:rsid w:val="00483C50"/>
    <w:rsid w:val="004A78EB"/>
    <w:rsid w:val="004B00EC"/>
    <w:rsid w:val="004C2CE0"/>
    <w:rsid w:val="004D1CA9"/>
    <w:rsid w:val="005260CB"/>
    <w:rsid w:val="005420F4"/>
    <w:rsid w:val="0055102E"/>
    <w:rsid w:val="00553A19"/>
    <w:rsid w:val="00574A1F"/>
    <w:rsid w:val="005915B2"/>
    <w:rsid w:val="005C5B38"/>
    <w:rsid w:val="005D4384"/>
    <w:rsid w:val="005F3F71"/>
    <w:rsid w:val="00606577"/>
    <w:rsid w:val="0062279A"/>
    <w:rsid w:val="00654ED2"/>
    <w:rsid w:val="00655A51"/>
    <w:rsid w:val="00663EE2"/>
    <w:rsid w:val="00667D3F"/>
    <w:rsid w:val="0069552A"/>
    <w:rsid w:val="006B77F3"/>
    <w:rsid w:val="006E026C"/>
    <w:rsid w:val="007011EC"/>
    <w:rsid w:val="007465AB"/>
    <w:rsid w:val="0075268E"/>
    <w:rsid w:val="00755F1D"/>
    <w:rsid w:val="007567C0"/>
    <w:rsid w:val="007666E7"/>
    <w:rsid w:val="00775FDB"/>
    <w:rsid w:val="00780683"/>
    <w:rsid w:val="00790F25"/>
    <w:rsid w:val="00797A4E"/>
    <w:rsid w:val="007A12F9"/>
    <w:rsid w:val="007B3236"/>
    <w:rsid w:val="007C03C6"/>
    <w:rsid w:val="007D42D8"/>
    <w:rsid w:val="007E48BC"/>
    <w:rsid w:val="007F6979"/>
    <w:rsid w:val="00870E64"/>
    <w:rsid w:val="00874A83"/>
    <w:rsid w:val="00885718"/>
    <w:rsid w:val="00886C93"/>
    <w:rsid w:val="008C6BD8"/>
    <w:rsid w:val="008F47E3"/>
    <w:rsid w:val="008F6218"/>
    <w:rsid w:val="008F7467"/>
    <w:rsid w:val="00901DC3"/>
    <w:rsid w:val="00903AD5"/>
    <w:rsid w:val="0090EAB8"/>
    <w:rsid w:val="00913918"/>
    <w:rsid w:val="00914798"/>
    <w:rsid w:val="00933149"/>
    <w:rsid w:val="009844AD"/>
    <w:rsid w:val="00996A0A"/>
    <w:rsid w:val="009A48E9"/>
    <w:rsid w:val="009D2132"/>
    <w:rsid w:val="009D6EC6"/>
    <w:rsid w:val="00A042BA"/>
    <w:rsid w:val="00A14DF4"/>
    <w:rsid w:val="00A3576F"/>
    <w:rsid w:val="00A37ABA"/>
    <w:rsid w:val="00A466CF"/>
    <w:rsid w:val="00A806BA"/>
    <w:rsid w:val="00AA16B0"/>
    <w:rsid w:val="00AB0DDC"/>
    <w:rsid w:val="00AB2146"/>
    <w:rsid w:val="00AB735D"/>
    <w:rsid w:val="00AE2A73"/>
    <w:rsid w:val="00B3360D"/>
    <w:rsid w:val="00B43E84"/>
    <w:rsid w:val="00B47B0D"/>
    <w:rsid w:val="00B625FE"/>
    <w:rsid w:val="00B7023B"/>
    <w:rsid w:val="00B723E8"/>
    <w:rsid w:val="00B844F4"/>
    <w:rsid w:val="00B97574"/>
    <w:rsid w:val="00BD62B5"/>
    <w:rsid w:val="00BD7A67"/>
    <w:rsid w:val="00BE4800"/>
    <w:rsid w:val="00C13667"/>
    <w:rsid w:val="00C2538C"/>
    <w:rsid w:val="00C27280"/>
    <w:rsid w:val="00C334B4"/>
    <w:rsid w:val="00C3487D"/>
    <w:rsid w:val="00C37D3F"/>
    <w:rsid w:val="00C418DB"/>
    <w:rsid w:val="00C51117"/>
    <w:rsid w:val="00C77BF8"/>
    <w:rsid w:val="00C83A4F"/>
    <w:rsid w:val="00CA0980"/>
    <w:rsid w:val="00CA499A"/>
    <w:rsid w:val="00CA49F3"/>
    <w:rsid w:val="00CA6B9D"/>
    <w:rsid w:val="00CA7100"/>
    <w:rsid w:val="00CB295C"/>
    <w:rsid w:val="00CD29CB"/>
    <w:rsid w:val="00CE608E"/>
    <w:rsid w:val="00D14F57"/>
    <w:rsid w:val="00D266AB"/>
    <w:rsid w:val="00D300C4"/>
    <w:rsid w:val="00D333EF"/>
    <w:rsid w:val="00D633DA"/>
    <w:rsid w:val="00D657C3"/>
    <w:rsid w:val="00D72E80"/>
    <w:rsid w:val="00D74933"/>
    <w:rsid w:val="00D776C7"/>
    <w:rsid w:val="00D914AE"/>
    <w:rsid w:val="00D97986"/>
    <w:rsid w:val="00DA496E"/>
    <w:rsid w:val="00DD4E66"/>
    <w:rsid w:val="00DE2D05"/>
    <w:rsid w:val="00DF0EBD"/>
    <w:rsid w:val="00DF12C3"/>
    <w:rsid w:val="00DF5B99"/>
    <w:rsid w:val="00E00729"/>
    <w:rsid w:val="00E03DEC"/>
    <w:rsid w:val="00E1751B"/>
    <w:rsid w:val="00E30D1C"/>
    <w:rsid w:val="00E416F4"/>
    <w:rsid w:val="00E44B1F"/>
    <w:rsid w:val="00E4655F"/>
    <w:rsid w:val="00E52A52"/>
    <w:rsid w:val="00E53383"/>
    <w:rsid w:val="00E80F01"/>
    <w:rsid w:val="00E81627"/>
    <w:rsid w:val="00E82491"/>
    <w:rsid w:val="00E86941"/>
    <w:rsid w:val="00E905C4"/>
    <w:rsid w:val="00EA2E38"/>
    <w:rsid w:val="00EB0218"/>
    <w:rsid w:val="00ED2782"/>
    <w:rsid w:val="00ED7984"/>
    <w:rsid w:val="00EF4CD9"/>
    <w:rsid w:val="00EF659D"/>
    <w:rsid w:val="00F045F5"/>
    <w:rsid w:val="00F05B20"/>
    <w:rsid w:val="00F52382"/>
    <w:rsid w:val="00F532EA"/>
    <w:rsid w:val="00F54D8D"/>
    <w:rsid w:val="00F722E8"/>
    <w:rsid w:val="00F73E27"/>
    <w:rsid w:val="00F94F77"/>
    <w:rsid w:val="00FA1A8E"/>
    <w:rsid w:val="00FD3419"/>
    <w:rsid w:val="00FE7E11"/>
    <w:rsid w:val="0187DE89"/>
    <w:rsid w:val="01CE0FE8"/>
    <w:rsid w:val="0209F4CF"/>
    <w:rsid w:val="026BF48B"/>
    <w:rsid w:val="02A8AA7E"/>
    <w:rsid w:val="03526E20"/>
    <w:rsid w:val="03E5CFAE"/>
    <w:rsid w:val="03F5F936"/>
    <w:rsid w:val="045DA33C"/>
    <w:rsid w:val="0497DF86"/>
    <w:rsid w:val="0532A9BE"/>
    <w:rsid w:val="058BEDA1"/>
    <w:rsid w:val="05A70C0A"/>
    <w:rsid w:val="05E04B40"/>
    <w:rsid w:val="05F9739D"/>
    <w:rsid w:val="0669F299"/>
    <w:rsid w:val="067CEAE6"/>
    <w:rsid w:val="06D3E6F5"/>
    <w:rsid w:val="06FD050E"/>
    <w:rsid w:val="07633A0F"/>
    <w:rsid w:val="07862A1E"/>
    <w:rsid w:val="07CF8048"/>
    <w:rsid w:val="07D23835"/>
    <w:rsid w:val="0803A926"/>
    <w:rsid w:val="08196F65"/>
    <w:rsid w:val="08262F23"/>
    <w:rsid w:val="083DC2FE"/>
    <w:rsid w:val="086FB756"/>
    <w:rsid w:val="089E05CE"/>
    <w:rsid w:val="08D7A346"/>
    <w:rsid w:val="0931145F"/>
    <w:rsid w:val="093BDBC8"/>
    <w:rsid w:val="09A89876"/>
    <w:rsid w:val="0A05C540"/>
    <w:rsid w:val="0AB3BC63"/>
    <w:rsid w:val="0AF64406"/>
    <w:rsid w:val="0AF7EF9E"/>
    <w:rsid w:val="0B150E00"/>
    <w:rsid w:val="0B58E750"/>
    <w:rsid w:val="0C0662AC"/>
    <w:rsid w:val="0C5B6E31"/>
    <w:rsid w:val="0C68B521"/>
    <w:rsid w:val="0CCFA549"/>
    <w:rsid w:val="0D61DB46"/>
    <w:rsid w:val="0D90CFB2"/>
    <w:rsid w:val="0DA8D7C9"/>
    <w:rsid w:val="0DC64C15"/>
    <w:rsid w:val="0DFE5E38"/>
    <w:rsid w:val="0E3EC1CC"/>
    <w:rsid w:val="0E46D237"/>
    <w:rsid w:val="0EC32004"/>
    <w:rsid w:val="0ECA8B42"/>
    <w:rsid w:val="0EDEF8DA"/>
    <w:rsid w:val="0EFFEE7B"/>
    <w:rsid w:val="0FF0161A"/>
    <w:rsid w:val="1074B5A7"/>
    <w:rsid w:val="10D47C3E"/>
    <w:rsid w:val="1122173B"/>
    <w:rsid w:val="11A0493B"/>
    <w:rsid w:val="1258AA59"/>
    <w:rsid w:val="1274D6C4"/>
    <w:rsid w:val="12C4468A"/>
    <w:rsid w:val="12F9056C"/>
    <w:rsid w:val="13C1D69D"/>
    <w:rsid w:val="146023B7"/>
    <w:rsid w:val="14B949DA"/>
    <w:rsid w:val="14EB2368"/>
    <w:rsid w:val="15C26476"/>
    <w:rsid w:val="165CD4C0"/>
    <w:rsid w:val="16626A52"/>
    <w:rsid w:val="16AF66D3"/>
    <w:rsid w:val="17C3478F"/>
    <w:rsid w:val="181E5858"/>
    <w:rsid w:val="1888062F"/>
    <w:rsid w:val="18D2D224"/>
    <w:rsid w:val="19130A5D"/>
    <w:rsid w:val="1A0B9ECB"/>
    <w:rsid w:val="1A14B4B9"/>
    <w:rsid w:val="1A4BA328"/>
    <w:rsid w:val="1A596A8E"/>
    <w:rsid w:val="1AFC4617"/>
    <w:rsid w:val="1B1D44D4"/>
    <w:rsid w:val="1B52AAAE"/>
    <w:rsid w:val="1CC13491"/>
    <w:rsid w:val="1E8D99DC"/>
    <w:rsid w:val="1EAD981B"/>
    <w:rsid w:val="1EB362F5"/>
    <w:rsid w:val="1ED52BFE"/>
    <w:rsid w:val="1F360687"/>
    <w:rsid w:val="1F9D006E"/>
    <w:rsid w:val="1FE3F99E"/>
    <w:rsid w:val="1FE8154E"/>
    <w:rsid w:val="1FF0B5F7"/>
    <w:rsid w:val="20628DC2"/>
    <w:rsid w:val="20846CF3"/>
    <w:rsid w:val="208CDACB"/>
    <w:rsid w:val="20931814"/>
    <w:rsid w:val="2143D0C3"/>
    <w:rsid w:val="2165C524"/>
    <w:rsid w:val="21D5B6BF"/>
    <w:rsid w:val="221BEF3B"/>
    <w:rsid w:val="22F5B87E"/>
    <w:rsid w:val="233FCDD7"/>
    <w:rsid w:val="23610AFF"/>
    <w:rsid w:val="24438709"/>
    <w:rsid w:val="249188DF"/>
    <w:rsid w:val="24CC4676"/>
    <w:rsid w:val="254B5D09"/>
    <w:rsid w:val="262CC916"/>
    <w:rsid w:val="262D5940"/>
    <w:rsid w:val="26730352"/>
    <w:rsid w:val="26A927E2"/>
    <w:rsid w:val="26F3AE77"/>
    <w:rsid w:val="27D84A7C"/>
    <w:rsid w:val="27F1A394"/>
    <w:rsid w:val="288466BC"/>
    <w:rsid w:val="2975CF37"/>
    <w:rsid w:val="29E4A82A"/>
    <w:rsid w:val="2A53BBEA"/>
    <w:rsid w:val="2AABEE6B"/>
    <w:rsid w:val="2B222DC7"/>
    <w:rsid w:val="2B5076FD"/>
    <w:rsid w:val="2BC28C13"/>
    <w:rsid w:val="2BDE759F"/>
    <w:rsid w:val="2BF54B11"/>
    <w:rsid w:val="2C0ED06E"/>
    <w:rsid w:val="2C3222A4"/>
    <w:rsid w:val="2CF05B64"/>
    <w:rsid w:val="2D49C79E"/>
    <w:rsid w:val="2D7EF4A0"/>
    <w:rsid w:val="2D911B72"/>
    <w:rsid w:val="2DB29283"/>
    <w:rsid w:val="2E115CAC"/>
    <w:rsid w:val="2F2424F1"/>
    <w:rsid w:val="2F2CEBD3"/>
    <w:rsid w:val="2FAC8DF8"/>
    <w:rsid w:val="2FF59EEA"/>
    <w:rsid w:val="309DA381"/>
    <w:rsid w:val="310C4BFC"/>
    <w:rsid w:val="31319834"/>
    <w:rsid w:val="31632633"/>
    <w:rsid w:val="31C66815"/>
    <w:rsid w:val="3215CD83"/>
    <w:rsid w:val="321CDE37"/>
    <w:rsid w:val="3229E011"/>
    <w:rsid w:val="32353C92"/>
    <w:rsid w:val="32AB309A"/>
    <w:rsid w:val="32F2B3EB"/>
    <w:rsid w:val="331FA6D5"/>
    <w:rsid w:val="336EF2C7"/>
    <w:rsid w:val="3398DF18"/>
    <w:rsid w:val="33DD6C76"/>
    <w:rsid w:val="3413B4D9"/>
    <w:rsid w:val="341E8223"/>
    <w:rsid w:val="342A6889"/>
    <w:rsid w:val="34A023CA"/>
    <w:rsid w:val="34A7C737"/>
    <w:rsid w:val="34BB7736"/>
    <w:rsid w:val="350BE8CB"/>
    <w:rsid w:val="3534CC4D"/>
    <w:rsid w:val="35B4CC23"/>
    <w:rsid w:val="36060DFF"/>
    <w:rsid w:val="363BF42B"/>
    <w:rsid w:val="3695BD59"/>
    <w:rsid w:val="36C8567D"/>
    <w:rsid w:val="370807FF"/>
    <w:rsid w:val="373F7B04"/>
    <w:rsid w:val="374B47F3"/>
    <w:rsid w:val="3750B5DB"/>
    <w:rsid w:val="3758A361"/>
    <w:rsid w:val="375A9B36"/>
    <w:rsid w:val="3785F0C1"/>
    <w:rsid w:val="37DAC950"/>
    <w:rsid w:val="3851B847"/>
    <w:rsid w:val="38746C19"/>
    <w:rsid w:val="38B3A0AD"/>
    <w:rsid w:val="39253A82"/>
    <w:rsid w:val="3A7FB5F4"/>
    <w:rsid w:val="3AFA2E68"/>
    <w:rsid w:val="3B6B29E1"/>
    <w:rsid w:val="3BAAAB5C"/>
    <w:rsid w:val="3BBFF927"/>
    <w:rsid w:val="3C1EB916"/>
    <w:rsid w:val="3C45E3EE"/>
    <w:rsid w:val="3D4EAB41"/>
    <w:rsid w:val="3D869BA8"/>
    <w:rsid w:val="3DBAA558"/>
    <w:rsid w:val="3DCDDB9D"/>
    <w:rsid w:val="3DE55AD7"/>
    <w:rsid w:val="3E4EF396"/>
    <w:rsid w:val="3F3D317B"/>
    <w:rsid w:val="3F87D4B6"/>
    <w:rsid w:val="3FD83918"/>
    <w:rsid w:val="40799899"/>
    <w:rsid w:val="40FF85A7"/>
    <w:rsid w:val="410AA3F8"/>
    <w:rsid w:val="427B98CA"/>
    <w:rsid w:val="433AC2CD"/>
    <w:rsid w:val="43FDEA30"/>
    <w:rsid w:val="44372669"/>
    <w:rsid w:val="44426CF3"/>
    <w:rsid w:val="4467ED29"/>
    <w:rsid w:val="4578B4AA"/>
    <w:rsid w:val="45C0F8EB"/>
    <w:rsid w:val="45D2F6CA"/>
    <w:rsid w:val="462B0F4F"/>
    <w:rsid w:val="465A2CB9"/>
    <w:rsid w:val="4792E426"/>
    <w:rsid w:val="47957337"/>
    <w:rsid w:val="481827A8"/>
    <w:rsid w:val="4955D561"/>
    <w:rsid w:val="495EC3F4"/>
    <w:rsid w:val="4975013C"/>
    <w:rsid w:val="497D38A5"/>
    <w:rsid w:val="4B2DA425"/>
    <w:rsid w:val="4B4E6C3F"/>
    <w:rsid w:val="4B59D7DA"/>
    <w:rsid w:val="4BB74535"/>
    <w:rsid w:val="4BFAC6D9"/>
    <w:rsid w:val="4C137A08"/>
    <w:rsid w:val="4C34567B"/>
    <w:rsid w:val="4C71CF0D"/>
    <w:rsid w:val="4C84AA1F"/>
    <w:rsid w:val="4CDE5D22"/>
    <w:rsid w:val="4CF9FADA"/>
    <w:rsid w:val="4D5EECB9"/>
    <w:rsid w:val="4D96973A"/>
    <w:rsid w:val="4DCCCDD8"/>
    <w:rsid w:val="4E7EBE0C"/>
    <w:rsid w:val="4F689E39"/>
    <w:rsid w:val="4FD0296C"/>
    <w:rsid w:val="50010EFF"/>
    <w:rsid w:val="5001ED0C"/>
    <w:rsid w:val="50F4AAB4"/>
    <w:rsid w:val="51046E9A"/>
    <w:rsid w:val="5107C79E"/>
    <w:rsid w:val="5180DF4C"/>
    <w:rsid w:val="524CDA54"/>
    <w:rsid w:val="527752B8"/>
    <w:rsid w:val="543C0F5C"/>
    <w:rsid w:val="54DC2628"/>
    <w:rsid w:val="5521087E"/>
    <w:rsid w:val="55C1392D"/>
    <w:rsid w:val="55C2EF62"/>
    <w:rsid w:val="55CFF237"/>
    <w:rsid w:val="55D2211A"/>
    <w:rsid w:val="5602CA87"/>
    <w:rsid w:val="5676A063"/>
    <w:rsid w:val="569D315F"/>
    <w:rsid w:val="56B659BC"/>
    <w:rsid w:val="56DB6302"/>
    <w:rsid w:val="56F47BEA"/>
    <w:rsid w:val="57616D95"/>
    <w:rsid w:val="5773E1F4"/>
    <w:rsid w:val="5775E3E4"/>
    <w:rsid w:val="57998A02"/>
    <w:rsid w:val="5813C6EA"/>
    <w:rsid w:val="58522A1D"/>
    <w:rsid w:val="58904C4B"/>
    <w:rsid w:val="589C0512"/>
    <w:rsid w:val="58FD3DF6"/>
    <w:rsid w:val="59007CBD"/>
    <w:rsid w:val="5921ADB8"/>
    <w:rsid w:val="5A40DD16"/>
    <w:rsid w:val="5A8EEE5D"/>
    <w:rsid w:val="5AE1922C"/>
    <w:rsid w:val="5BB009CB"/>
    <w:rsid w:val="5BBA455F"/>
    <w:rsid w:val="5C5E8C91"/>
    <w:rsid w:val="5C7FE5C3"/>
    <w:rsid w:val="5C886422"/>
    <w:rsid w:val="5CFC7972"/>
    <w:rsid w:val="5D0C72E3"/>
    <w:rsid w:val="5D9E2C89"/>
    <w:rsid w:val="5DB0D955"/>
    <w:rsid w:val="5E131296"/>
    <w:rsid w:val="5E9E01EB"/>
    <w:rsid w:val="5EE0B401"/>
    <w:rsid w:val="5F6C4BC9"/>
    <w:rsid w:val="5F72048B"/>
    <w:rsid w:val="5FDA9738"/>
    <w:rsid w:val="5FE3A0FC"/>
    <w:rsid w:val="606A9770"/>
    <w:rsid w:val="60A17F38"/>
    <w:rsid w:val="614B6F4F"/>
    <w:rsid w:val="62123718"/>
    <w:rsid w:val="62719DAC"/>
    <w:rsid w:val="62829D91"/>
    <w:rsid w:val="629114C8"/>
    <w:rsid w:val="62CC5383"/>
    <w:rsid w:val="638252BD"/>
    <w:rsid w:val="6390FD5B"/>
    <w:rsid w:val="64140FFD"/>
    <w:rsid w:val="6423334F"/>
    <w:rsid w:val="6475D7C4"/>
    <w:rsid w:val="64D8B703"/>
    <w:rsid w:val="65A93E6E"/>
    <w:rsid w:val="65BE395C"/>
    <w:rsid w:val="66C0B097"/>
    <w:rsid w:val="67450ECF"/>
    <w:rsid w:val="675AA8FA"/>
    <w:rsid w:val="67FD8002"/>
    <w:rsid w:val="683DE311"/>
    <w:rsid w:val="68AE5D9B"/>
    <w:rsid w:val="68E0DF30"/>
    <w:rsid w:val="6983A182"/>
    <w:rsid w:val="6A86A3AD"/>
    <w:rsid w:val="6B00BF4D"/>
    <w:rsid w:val="6B2C1DA5"/>
    <w:rsid w:val="6BCCD600"/>
    <w:rsid w:val="6D3B38A5"/>
    <w:rsid w:val="6D5393D5"/>
    <w:rsid w:val="6D9944CF"/>
    <w:rsid w:val="6DD05067"/>
    <w:rsid w:val="6E10C9FA"/>
    <w:rsid w:val="6EAAC3BF"/>
    <w:rsid w:val="6EC65494"/>
    <w:rsid w:val="6F59B82F"/>
    <w:rsid w:val="6F8C6B65"/>
    <w:rsid w:val="70B0C344"/>
    <w:rsid w:val="70BD9766"/>
    <w:rsid w:val="7125B256"/>
    <w:rsid w:val="7138A8C5"/>
    <w:rsid w:val="724C93A5"/>
    <w:rsid w:val="7283459F"/>
    <w:rsid w:val="72A3C18A"/>
    <w:rsid w:val="73387B0E"/>
    <w:rsid w:val="734CAC68"/>
    <w:rsid w:val="738DB540"/>
    <w:rsid w:val="7399C5B7"/>
    <w:rsid w:val="73A72125"/>
    <w:rsid w:val="73E98586"/>
    <w:rsid w:val="73F11042"/>
    <w:rsid w:val="742B7F5D"/>
    <w:rsid w:val="750B6CCA"/>
    <w:rsid w:val="753C5576"/>
    <w:rsid w:val="7543235C"/>
    <w:rsid w:val="75600BDB"/>
    <w:rsid w:val="75858357"/>
    <w:rsid w:val="75DB624C"/>
    <w:rsid w:val="75E34FD2"/>
    <w:rsid w:val="766A523A"/>
    <w:rsid w:val="76935CDC"/>
    <w:rsid w:val="76B5D5A4"/>
    <w:rsid w:val="76EA0871"/>
    <w:rsid w:val="772004C8"/>
    <w:rsid w:val="77294621"/>
    <w:rsid w:val="7851A605"/>
    <w:rsid w:val="786B1287"/>
    <w:rsid w:val="786CF644"/>
    <w:rsid w:val="787A9248"/>
    <w:rsid w:val="7885D8D2"/>
    <w:rsid w:val="78B917A2"/>
    <w:rsid w:val="793537F9"/>
    <w:rsid w:val="793D49C4"/>
    <w:rsid w:val="79499279"/>
    <w:rsid w:val="795D0FE7"/>
    <w:rsid w:val="79AE0A24"/>
    <w:rsid w:val="7AE02C8B"/>
    <w:rsid w:val="7B2EA783"/>
    <w:rsid w:val="7B6E1D03"/>
    <w:rsid w:val="7B77A749"/>
    <w:rsid w:val="7C529156"/>
    <w:rsid w:val="7C6212C3"/>
    <w:rsid w:val="7DD12997"/>
    <w:rsid w:val="7DF9DC1C"/>
    <w:rsid w:val="7E05D58D"/>
    <w:rsid w:val="7E71E002"/>
    <w:rsid w:val="7EABB0A3"/>
    <w:rsid w:val="7FAACEE0"/>
    <w:rsid w:val="7FD1F8F3"/>
    <w:rsid w:val="7FF6BA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1525"/>
  <w15:chartTrackingRefBased/>
  <w15:docId w15:val="{F0580C2D-C761-4658-A548-43114D25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8E"/>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B9D"/>
  </w:style>
  <w:style w:type="paragraph" w:styleId="Footer">
    <w:name w:val="footer"/>
    <w:basedOn w:val="Normal"/>
    <w:link w:val="FooterChar"/>
    <w:uiPriority w:val="99"/>
    <w:unhideWhenUsed/>
    <w:rsid w:val="00CA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B9D"/>
  </w:style>
  <w:style w:type="table" w:styleId="TableGrid">
    <w:name w:val="Table Grid"/>
    <w:basedOn w:val="TableNormal"/>
    <w:uiPriority w:val="39"/>
    <w:rsid w:val="00CA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0F25"/>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266AB"/>
    <w:pPr>
      <w:ind w:left="720"/>
      <w:contextualSpacing/>
    </w:pPr>
  </w:style>
  <w:style w:type="paragraph" w:styleId="NormalWeb">
    <w:name w:val="Normal (Web)"/>
    <w:basedOn w:val="Normal"/>
    <w:uiPriority w:val="99"/>
    <w:semiHidden/>
    <w:unhideWhenUsed/>
    <w:rsid w:val="00C136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73"/>
    <w:rPr>
      <w:rFonts w:ascii="Segoe UI" w:hAnsi="Segoe UI" w:cs="Segoe UI"/>
      <w:sz w:val="18"/>
      <w:szCs w:val="18"/>
    </w:rPr>
  </w:style>
  <w:style w:type="character" w:styleId="Hyperlink">
    <w:name w:val="Hyperlink"/>
    <w:basedOn w:val="DefaultParagraphFont"/>
    <w:uiPriority w:val="99"/>
    <w:unhideWhenUsed/>
    <w:rsid w:val="006B77F3"/>
    <w:rPr>
      <w:color w:val="0000FF"/>
      <w:u w:val="single"/>
    </w:rPr>
  </w:style>
  <w:style w:type="character" w:styleId="Strong">
    <w:name w:val="Strong"/>
    <w:basedOn w:val="DefaultParagraphFont"/>
    <w:uiPriority w:val="22"/>
    <w:qFormat/>
    <w:rsid w:val="00C27280"/>
    <w:rPr>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DE2D05"/>
  </w:style>
  <w:style w:type="character" w:customStyle="1" w:styleId="eop">
    <w:name w:val="eop"/>
    <w:basedOn w:val="DefaultParagraphFont"/>
    <w:rsid w:val="00DE2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517">
      <w:bodyDiv w:val="1"/>
      <w:marLeft w:val="0"/>
      <w:marRight w:val="0"/>
      <w:marTop w:val="0"/>
      <w:marBottom w:val="0"/>
      <w:divBdr>
        <w:top w:val="none" w:sz="0" w:space="0" w:color="auto"/>
        <w:left w:val="none" w:sz="0" w:space="0" w:color="auto"/>
        <w:bottom w:val="none" w:sz="0" w:space="0" w:color="auto"/>
        <w:right w:val="none" w:sz="0" w:space="0" w:color="auto"/>
      </w:divBdr>
    </w:div>
    <w:div w:id="402725100">
      <w:bodyDiv w:val="1"/>
      <w:marLeft w:val="0"/>
      <w:marRight w:val="0"/>
      <w:marTop w:val="0"/>
      <w:marBottom w:val="0"/>
      <w:divBdr>
        <w:top w:val="none" w:sz="0" w:space="0" w:color="auto"/>
        <w:left w:val="none" w:sz="0" w:space="0" w:color="auto"/>
        <w:bottom w:val="none" w:sz="0" w:space="0" w:color="auto"/>
        <w:right w:val="none" w:sz="0" w:space="0" w:color="auto"/>
      </w:divBdr>
    </w:div>
    <w:div w:id="403920297">
      <w:bodyDiv w:val="1"/>
      <w:marLeft w:val="0"/>
      <w:marRight w:val="0"/>
      <w:marTop w:val="0"/>
      <w:marBottom w:val="0"/>
      <w:divBdr>
        <w:top w:val="none" w:sz="0" w:space="0" w:color="auto"/>
        <w:left w:val="none" w:sz="0" w:space="0" w:color="auto"/>
        <w:bottom w:val="none" w:sz="0" w:space="0" w:color="auto"/>
        <w:right w:val="none" w:sz="0" w:space="0" w:color="auto"/>
      </w:divBdr>
    </w:div>
    <w:div w:id="556017923">
      <w:bodyDiv w:val="1"/>
      <w:marLeft w:val="0"/>
      <w:marRight w:val="0"/>
      <w:marTop w:val="0"/>
      <w:marBottom w:val="0"/>
      <w:divBdr>
        <w:top w:val="none" w:sz="0" w:space="0" w:color="auto"/>
        <w:left w:val="none" w:sz="0" w:space="0" w:color="auto"/>
        <w:bottom w:val="none" w:sz="0" w:space="0" w:color="auto"/>
        <w:right w:val="none" w:sz="0" w:space="0" w:color="auto"/>
      </w:divBdr>
    </w:div>
    <w:div w:id="739333260">
      <w:bodyDiv w:val="1"/>
      <w:marLeft w:val="0"/>
      <w:marRight w:val="0"/>
      <w:marTop w:val="0"/>
      <w:marBottom w:val="0"/>
      <w:divBdr>
        <w:top w:val="none" w:sz="0" w:space="0" w:color="auto"/>
        <w:left w:val="none" w:sz="0" w:space="0" w:color="auto"/>
        <w:bottom w:val="none" w:sz="0" w:space="0" w:color="auto"/>
        <w:right w:val="none" w:sz="0" w:space="0" w:color="auto"/>
      </w:divBdr>
    </w:div>
    <w:div w:id="78847630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996885632">
      <w:bodyDiv w:val="1"/>
      <w:marLeft w:val="0"/>
      <w:marRight w:val="0"/>
      <w:marTop w:val="0"/>
      <w:marBottom w:val="0"/>
      <w:divBdr>
        <w:top w:val="none" w:sz="0" w:space="0" w:color="auto"/>
        <w:left w:val="none" w:sz="0" w:space="0" w:color="auto"/>
        <w:bottom w:val="none" w:sz="0" w:space="0" w:color="auto"/>
        <w:right w:val="none" w:sz="0" w:space="0" w:color="auto"/>
      </w:divBdr>
    </w:div>
    <w:div w:id="1027368031">
      <w:bodyDiv w:val="1"/>
      <w:marLeft w:val="0"/>
      <w:marRight w:val="0"/>
      <w:marTop w:val="0"/>
      <w:marBottom w:val="0"/>
      <w:divBdr>
        <w:top w:val="none" w:sz="0" w:space="0" w:color="auto"/>
        <w:left w:val="none" w:sz="0" w:space="0" w:color="auto"/>
        <w:bottom w:val="none" w:sz="0" w:space="0" w:color="auto"/>
        <w:right w:val="none" w:sz="0" w:space="0" w:color="auto"/>
      </w:divBdr>
    </w:div>
    <w:div w:id="1461731847">
      <w:bodyDiv w:val="1"/>
      <w:marLeft w:val="0"/>
      <w:marRight w:val="0"/>
      <w:marTop w:val="0"/>
      <w:marBottom w:val="0"/>
      <w:divBdr>
        <w:top w:val="none" w:sz="0" w:space="0" w:color="auto"/>
        <w:left w:val="none" w:sz="0" w:space="0" w:color="auto"/>
        <w:bottom w:val="none" w:sz="0" w:space="0" w:color="auto"/>
        <w:right w:val="none" w:sz="0" w:space="0" w:color="auto"/>
      </w:divBdr>
    </w:div>
    <w:div w:id="1491408350">
      <w:bodyDiv w:val="1"/>
      <w:marLeft w:val="0"/>
      <w:marRight w:val="0"/>
      <w:marTop w:val="0"/>
      <w:marBottom w:val="0"/>
      <w:divBdr>
        <w:top w:val="none" w:sz="0" w:space="0" w:color="auto"/>
        <w:left w:val="none" w:sz="0" w:space="0" w:color="auto"/>
        <w:bottom w:val="none" w:sz="0" w:space="0" w:color="auto"/>
        <w:right w:val="none" w:sz="0" w:space="0" w:color="auto"/>
      </w:divBdr>
    </w:div>
    <w:div w:id="1847472968">
      <w:bodyDiv w:val="1"/>
      <w:marLeft w:val="0"/>
      <w:marRight w:val="0"/>
      <w:marTop w:val="0"/>
      <w:marBottom w:val="0"/>
      <w:divBdr>
        <w:top w:val="none" w:sz="0" w:space="0" w:color="auto"/>
        <w:left w:val="none" w:sz="0" w:space="0" w:color="auto"/>
        <w:bottom w:val="none" w:sz="0" w:space="0" w:color="auto"/>
        <w:right w:val="none" w:sz="0" w:space="0" w:color="auto"/>
      </w:divBdr>
    </w:div>
    <w:div w:id="2033915998">
      <w:bodyDiv w:val="1"/>
      <w:marLeft w:val="0"/>
      <w:marRight w:val="0"/>
      <w:marTop w:val="0"/>
      <w:marBottom w:val="0"/>
      <w:divBdr>
        <w:top w:val="none" w:sz="0" w:space="0" w:color="auto"/>
        <w:left w:val="none" w:sz="0" w:space="0" w:color="auto"/>
        <w:bottom w:val="none" w:sz="0" w:space="0" w:color="auto"/>
        <w:right w:val="none" w:sz="0" w:space="0" w:color="auto"/>
      </w:divBdr>
    </w:div>
    <w:div w:id="2045858705">
      <w:bodyDiv w:val="1"/>
      <w:marLeft w:val="0"/>
      <w:marRight w:val="0"/>
      <w:marTop w:val="0"/>
      <w:marBottom w:val="0"/>
      <w:divBdr>
        <w:top w:val="none" w:sz="0" w:space="0" w:color="auto"/>
        <w:left w:val="none" w:sz="0" w:space="0" w:color="auto"/>
        <w:bottom w:val="none" w:sz="0" w:space="0" w:color="auto"/>
        <w:right w:val="none" w:sz="0" w:space="0" w:color="auto"/>
      </w:divBdr>
    </w:div>
    <w:div w:id="2060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c14e10-42f0-4c04-8306-3e7858915c90" xsi:nil="true"/>
    <lcf76f155ced4ddcb4097134ff3c332f xmlns="9d7d1ba0-d9cc-4799-97c7-b4425b55c2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C8D50CB9877B4790797556037AED54" ma:contentTypeVersion="18" ma:contentTypeDescription="Create a new document." ma:contentTypeScope="" ma:versionID="e160d5758aca42ad601638d1b71990bd">
  <xsd:schema xmlns:xsd="http://www.w3.org/2001/XMLSchema" xmlns:xs="http://www.w3.org/2001/XMLSchema" xmlns:p="http://schemas.microsoft.com/office/2006/metadata/properties" xmlns:ns2="9d7d1ba0-d9cc-4799-97c7-b4425b55c2d6" xmlns:ns3="63c14e10-42f0-4c04-8306-3e7858915c90" targetNamespace="http://schemas.microsoft.com/office/2006/metadata/properties" ma:root="true" ma:fieldsID="b9a98d67f1b162fd34b85c7507dbd271" ns2:_="" ns3:_="">
    <xsd:import namespace="9d7d1ba0-d9cc-4799-97c7-b4425b55c2d6"/>
    <xsd:import namespace="63c14e10-42f0-4c04-8306-3e7858915c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1ba0-d9cc-4799-97c7-b4425b55c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14e10-42f0-4c04-8306-3e7858915c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da43fc-cf28-4d78-8688-98dd56263ede}" ma:internalName="TaxCatchAll" ma:showField="CatchAllData" ma:web="63c14e10-42f0-4c04-8306-3e7858915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15FFC-BD02-4BE8-99ED-A576530E66B9}">
  <ds:schemaRefs>
    <ds:schemaRef ds:uri="http://schemas.microsoft.com/sharepoint/v3/contenttype/forms"/>
  </ds:schemaRefs>
</ds:datastoreItem>
</file>

<file path=customXml/itemProps2.xml><?xml version="1.0" encoding="utf-8"?>
<ds:datastoreItem xmlns:ds="http://schemas.openxmlformats.org/officeDocument/2006/customXml" ds:itemID="{9E9FDB88-7B53-46DE-A567-F0B00EF2BD0A}">
  <ds:schemaRefs>
    <ds:schemaRef ds:uri="http://schemas.microsoft.com/office/2006/metadata/properties"/>
    <ds:schemaRef ds:uri="http://schemas.microsoft.com/office/infopath/2007/PartnerControls"/>
    <ds:schemaRef ds:uri="63c14e10-42f0-4c04-8306-3e7858915c90"/>
    <ds:schemaRef ds:uri="9d7d1ba0-d9cc-4799-97c7-b4425b55c2d6"/>
  </ds:schemaRefs>
</ds:datastoreItem>
</file>

<file path=customXml/itemProps3.xml><?xml version="1.0" encoding="utf-8"?>
<ds:datastoreItem xmlns:ds="http://schemas.openxmlformats.org/officeDocument/2006/customXml" ds:itemID="{BD0E6A87-6AA9-4515-9D88-9557BEE6D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d1ba0-d9cc-4799-97c7-b4425b55c2d6"/>
    <ds:schemaRef ds:uri="63c14e10-42f0-4c04-8306-3e7858915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2549</Words>
  <Characters>14531</Characters>
  <Application>Microsoft Office Word</Application>
  <DocSecurity>0</DocSecurity>
  <Lines>121</Lines>
  <Paragraphs>34</Paragraphs>
  <ScaleCrop>false</ScaleCrop>
  <Company>STEP Academy</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McKnight-Horowitz</dc:creator>
  <cp:keywords/>
  <dc:description/>
  <cp:lastModifiedBy>Candice Nembhard</cp:lastModifiedBy>
  <cp:revision>3</cp:revision>
  <cp:lastPrinted>2025-06-03T13:09:00Z</cp:lastPrinted>
  <dcterms:created xsi:type="dcterms:W3CDTF">2025-06-03T13:09:00Z</dcterms:created>
  <dcterms:modified xsi:type="dcterms:W3CDTF">2025-06-03T13:09:00Z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0x010100AF2FDDEC4D5D404FA464AD6A6DF7C333</vt:lpwstr>
  </property>
  <property fmtid="{D5CDD505-2E9C-101B-9397-08002B2CF9AE}" pid="3" name="MediaServiceImageTags">
    <vt:lpwstr/>
  </property>
</Properties>
</file>